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5" w:rsidRDefault="004A4955" w:rsidP="004A4955">
      <w:pPr>
        <w:bidi/>
        <w:jc w:val="center"/>
        <w:rPr>
          <w:rFonts w:cs="B Titr"/>
          <w:rtl/>
          <w:lang w:bidi="fa-IR"/>
        </w:rPr>
      </w:pPr>
      <w:bookmarkStart w:id="0" w:name="_GoBack"/>
    </w:p>
    <w:p w:rsidR="00AC5A70" w:rsidRPr="004A4955" w:rsidRDefault="00CF12E4" w:rsidP="00480721">
      <w:pPr>
        <w:bidi/>
        <w:jc w:val="center"/>
        <w:rPr>
          <w:rFonts w:cs="B Titr"/>
          <w:rtl/>
          <w:lang w:bidi="fa-IR"/>
        </w:rPr>
      </w:pPr>
      <w:r w:rsidRPr="004A4955">
        <w:rPr>
          <w:rFonts w:cs="B Titr" w:hint="cs"/>
          <w:rtl/>
          <w:lang w:bidi="fa-IR"/>
        </w:rPr>
        <w:t>لیست مراکز تلقیح واکسن کرونا در بارداری</w:t>
      </w:r>
      <w:r w:rsidR="004A4955">
        <w:rPr>
          <w:rFonts w:cs="B Titr" w:hint="cs"/>
          <w:rtl/>
          <w:lang w:bidi="fa-IR"/>
        </w:rPr>
        <w:t xml:space="preserve"> </w:t>
      </w:r>
      <w:r w:rsidR="00AC5A70" w:rsidRPr="004A4955">
        <w:rPr>
          <w:rFonts w:cs="B Titr" w:hint="cs"/>
          <w:rtl/>
          <w:lang w:bidi="fa-IR"/>
        </w:rPr>
        <w:t xml:space="preserve">و 42 روز پس از زایمان </w:t>
      </w:r>
      <w:r w:rsidR="00480721">
        <w:rPr>
          <w:rFonts w:cs="B Titr" w:hint="cs"/>
          <w:rtl/>
          <w:lang w:bidi="fa-IR"/>
        </w:rPr>
        <w:t>مرکز بهداشت جنوب تهران</w:t>
      </w:r>
    </w:p>
    <w:p w:rsidR="008F6580" w:rsidRPr="004A4955" w:rsidRDefault="00CF12E4" w:rsidP="004A4955">
      <w:pPr>
        <w:bidi/>
        <w:jc w:val="center"/>
        <w:rPr>
          <w:rFonts w:cs="B Titr"/>
          <w:rtl/>
          <w:lang w:bidi="fa-IR"/>
        </w:rPr>
      </w:pPr>
      <w:r w:rsidRPr="004A4955">
        <w:rPr>
          <w:rFonts w:cs="B Titr" w:hint="cs"/>
          <w:rtl/>
          <w:lang w:bidi="fa-IR"/>
        </w:rPr>
        <w:t>(</w:t>
      </w:r>
      <w:r w:rsidR="00AC5A70" w:rsidRPr="004A4955">
        <w:rPr>
          <w:rFonts w:cs="B Titr" w:hint="cs"/>
          <w:rtl/>
          <w:lang w:bidi="fa-IR"/>
        </w:rPr>
        <w:t xml:space="preserve"> مراجعه</w:t>
      </w:r>
      <w:r w:rsidRPr="004A4955">
        <w:rPr>
          <w:rFonts w:cs="B Titr" w:hint="cs"/>
          <w:rtl/>
          <w:lang w:bidi="fa-IR"/>
        </w:rPr>
        <w:t xml:space="preserve"> با هماهنگی قبلی </w:t>
      </w:r>
      <w:r w:rsidR="004A4955" w:rsidRPr="004A4955">
        <w:rPr>
          <w:rFonts w:cs="B Titr" w:hint="cs"/>
          <w:rtl/>
          <w:lang w:bidi="fa-IR"/>
        </w:rPr>
        <w:t xml:space="preserve">و دریافت معرفی نامه </w:t>
      </w:r>
      <w:r w:rsidRPr="004A4955">
        <w:rPr>
          <w:rFonts w:cs="B Titr" w:hint="cs"/>
          <w:rtl/>
          <w:lang w:bidi="fa-IR"/>
        </w:rPr>
        <w:t>از طرف پایگاه های سلامت)</w:t>
      </w:r>
    </w:p>
    <w:tbl>
      <w:tblPr>
        <w:tblStyle w:val="TableGrid"/>
        <w:bidiVisual/>
        <w:tblW w:w="10843" w:type="dxa"/>
        <w:tblInd w:w="-712" w:type="dxa"/>
        <w:tblLook w:val="04A0" w:firstRow="1" w:lastRow="0" w:firstColumn="1" w:lastColumn="0" w:noHBand="0" w:noVBand="1"/>
      </w:tblPr>
      <w:tblGrid>
        <w:gridCol w:w="716"/>
        <w:gridCol w:w="1991"/>
        <w:gridCol w:w="6"/>
        <w:gridCol w:w="2799"/>
        <w:gridCol w:w="3620"/>
        <w:gridCol w:w="1711"/>
      </w:tblGrid>
      <w:tr w:rsidR="00291C0C" w:rsidRPr="00AC5A70" w:rsidTr="004A4955">
        <w:trPr>
          <w:trHeight w:val="444"/>
        </w:trPr>
        <w:tc>
          <w:tcPr>
            <w:tcW w:w="716" w:type="dxa"/>
          </w:tcPr>
          <w:p w:rsidR="00CF12E4" w:rsidRPr="00AC5A70" w:rsidRDefault="00CF12E4" w:rsidP="004A49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5A7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97" w:type="dxa"/>
            <w:gridSpan w:val="2"/>
          </w:tcPr>
          <w:p w:rsidR="00CF12E4" w:rsidRPr="00AC5A70" w:rsidRDefault="00CF12E4" w:rsidP="004A49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5A70">
              <w:rPr>
                <w:rFonts w:cs="B Mitra" w:hint="cs"/>
                <w:sz w:val="24"/>
                <w:szCs w:val="24"/>
                <w:rtl/>
                <w:lang w:bidi="fa-IR"/>
              </w:rPr>
              <w:t>شبکه</w:t>
            </w:r>
          </w:p>
        </w:tc>
        <w:tc>
          <w:tcPr>
            <w:tcW w:w="2799" w:type="dxa"/>
          </w:tcPr>
          <w:p w:rsidR="00CF12E4" w:rsidRPr="00AC5A70" w:rsidRDefault="00CF12E4" w:rsidP="004A49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5A70">
              <w:rPr>
                <w:rFonts w:cs="B Mitra"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3620" w:type="dxa"/>
          </w:tcPr>
          <w:p w:rsidR="00CF12E4" w:rsidRPr="00AC5A70" w:rsidRDefault="00CF12E4" w:rsidP="004A49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5A70">
              <w:rPr>
                <w:rFonts w:cs="B Mitra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1711" w:type="dxa"/>
          </w:tcPr>
          <w:p w:rsidR="00CF12E4" w:rsidRPr="00AC5A70" w:rsidRDefault="00CF12E4" w:rsidP="004A495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5A70">
              <w:rPr>
                <w:rFonts w:cs="B Mitra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AC5A70" w:rsidRPr="00AC5A70" w:rsidTr="004A4955">
        <w:trPr>
          <w:trHeight w:val="1192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91" w:type="dxa"/>
            <w:vMerge w:val="restart"/>
            <w:vAlign w:val="center"/>
          </w:tcPr>
          <w:p w:rsidR="00AC5A70" w:rsidRPr="004A4955" w:rsidRDefault="00AC5A70" w:rsidP="004A495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A495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بهداشت جنوب تهران</w:t>
            </w:r>
          </w:p>
        </w:tc>
        <w:tc>
          <w:tcPr>
            <w:tcW w:w="2805" w:type="dxa"/>
            <w:gridSpan w:val="2"/>
          </w:tcPr>
          <w:p w:rsidR="00AC5A70" w:rsidRPr="00F73D6F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شاه آبادی ( منطقه 17)</w:t>
            </w:r>
          </w:p>
        </w:tc>
        <w:tc>
          <w:tcPr>
            <w:tcW w:w="3620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</w:rPr>
            </w:pPr>
            <w:r w:rsidRPr="00AC5A70">
              <w:rPr>
                <w:rFonts w:cs="B Nazanin" w:hint="cs"/>
                <w:rtl/>
              </w:rPr>
              <w:t>خیابان ساوه- كيلومتر 2 وصفنارد سابق- خ شهيدرمضاني</w:t>
            </w:r>
          </w:p>
        </w:tc>
        <w:tc>
          <w:tcPr>
            <w:tcW w:w="1711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66237816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66205187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66291540</w:t>
            </w:r>
          </w:p>
        </w:tc>
      </w:tr>
      <w:tr w:rsidR="00AC5A70" w:rsidRPr="00AC5A70" w:rsidTr="004A4955">
        <w:trPr>
          <w:trHeight w:val="889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1" w:type="dxa"/>
            <w:vMerge/>
          </w:tcPr>
          <w:p w:rsidR="00AC5A70" w:rsidRPr="00AC5A70" w:rsidRDefault="00AC5A70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5" w:type="dxa"/>
            <w:gridSpan w:val="2"/>
          </w:tcPr>
          <w:p w:rsidR="00AC5A70" w:rsidRPr="00F73D6F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حکیم اعتماد( منطقه 11)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</w:rPr>
            </w:pPr>
            <w:r w:rsidRPr="00AC5A70">
              <w:rPr>
                <w:rFonts w:cs="B Nazanin" w:hint="cs"/>
                <w:rtl/>
              </w:rPr>
              <w:t xml:space="preserve">خیابان عباسی </w:t>
            </w:r>
            <w:r w:rsidRPr="00AC5A70">
              <w:rPr>
                <w:rFonts w:hint="cs"/>
                <w:rtl/>
              </w:rPr>
              <w:t>–</w:t>
            </w:r>
            <w:r w:rsidRPr="00AC5A70">
              <w:rPr>
                <w:rFonts w:cs="B Nazanin" w:hint="cs"/>
                <w:rtl/>
              </w:rPr>
              <w:t xml:space="preserve">خیابان ابراهیمی جنوبی </w:t>
            </w:r>
            <w:r w:rsidRPr="00AC5A70">
              <w:rPr>
                <w:rFonts w:hint="cs"/>
                <w:rtl/>
              </w:rPr>
              <w:t>–</w:t>
            </w:r>
            <w:r w:rsidR="004A4955">
              <w:rPr>
                <w:rFonts w:cs="B Nazanin" w:hint="cs"/>
                <w:rtl/>
              </w:rPr>
              <w:t>روبروی پا</w:t>
            </w:r>
            <w:r w:rsidRPr="00AC5A70">
              <w:rPr>
                <w:rFonts w:cs="B Nazanin" w:hint="cs"/>
                <w:rtl/>
              </w:rPr>
              <w:t xml:space="preserve">رک افق 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55646050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55646565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55676775</w:t>
            </w:r>
            <w:r w:rsidR="004A4955">
              <w:rPr>
                <w:rFonts w:cs="B Nazanin" w:hint="cs"/>
                <w:sz w:val="20"/>
                <w:szCs w:val="20"/>
                <w:rtl/>
              </w:rPr>
              <w:t>3</w:t>
            </w:r>
            <w:r w:rsidRPr="00AC5A70">
              <w:rPr>
                <w:rFonts w:cs="B Nazanin" w:hint="cs"/>
                <w:sz w:val="20"/>
                <w:szCs w:val="20"/>
                <w:rtl/>
              </w:rPr>
              <w:t>م</w:t>
            </w:r>
          </w:p>
        </w:tc>
      </w:tr>
      <w:tr w:rsidR="00AC5A70" w:rsidRPr="00AC5A70" w:rsidTr="004A4955">
        <w:trPr>
          <w:trHeight w:val="1212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91" w:type="dxa"/>
            <w:vMerge/>
          </w:tcPr>
          <w:p w:rsidR="00AC5A70" w:rsidRPr="00AC5A70" w:rsidRDefault="00AC5A70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5" w:type="dxa"/>
            <w:gridSpan w:val="2"/>
          </w:tcPr>
          <w:p w:rsidR="00AC5A70" w:rsidRPr="00F73D6F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امام صادق( منطقه 19)</w:t>
            </w:r>
          </w:p>
        </w:tc>
        <w:tc>
          <w:tcPr>
            <w:tcW w:w="3620" w:type="dxa"/>
            <w:vAlign w:val="center"/>
          </w:tcPr>
          <w:p w:rsidR="00AC5A70" w:rsidRPr="00AC5A70" w:rsidRDefault="00AC5A70" w:rsidP="00AC5A70">
            <w:pPr>
              <w:jc w:val="center"/>
              <w:rPr>
                <w:rFonts w:cs="B Nazanin"/>
                <w:rtl/>
                <w:lang w:bidi="fa-IR"/>
              </w:rPr>
            </w:pPr>
            <w:r w:rsidRPr="00AC5A70">
              <w:rPr>
                <w:rFonts w:cs="B Nazanin" w:hint="cs"/>
                <w:rtl/>
              </w:rPr>
              <w:t xml:space="preserve">خلازیر </w:t>
            </w:r>
            <w:r w:rsidRPr="00AC5A70">
              <w:rPr>
                <w:rFonts w:hint="cs"/>
                <w:rtl/>
              </w:rPr>
              <w:t>–</w:t>
            </w:r>
            <w:r w:rsidRPr="00AC5A70">
              <w:rPr>
                <w:rFonts w:cs="B Nazanin" w:hint="cs"/>
                <w:rtl/>
              </w:rPr>
              <w:t xml:space="preserve"> شهرک احمدیه </w:t>
            </w:r>
          </w:p>
        </w:tc>
        <w:tc>
          <w:tcPr>
            <w:tcW w:w="1711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55828222</w:t>
            </w:r>
            <w:r w:rsidR="004A4955">
              <w:rPr>
                <w:rFonts w:cs="B Nazanin" w:hint="cs"/>
                <w:sz w:val="20"/>
                <w:szCs w:val="20"/>
                <w:rtl/>
              </w:rPr>
              <w:t>4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A70">
              <w:rPr>
                <w:rFonts w:cs="B Nazanin" w:hint="cs"/>
                <w:sz w:val="20"/>
                <w:szCs w:val="20"/>
                <w:rtl/>
                <w:lang w:bidi="fa-IR"/>
              </w:rPr>
              <w:t>55884686</w:t>
            </w:r>
            <w:r w:rsidR="004A495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A70">
              <w:rPr>
                <w:rFonts w:cs="B Nazanin" w:hint="cs"/>
                <w:sz w:val="20"/>
                <w:szCs w:val="20"/>
                <w:rtl/>
                <w:lang w:bidi="fa-IR"/>
              </w:rPr>
              <w:t>55884676</w:t>
            </w:r>
          </w:p>
        </w:tc>
      </w:tr>
      <w:tr w:rsidR="00AC5A70" w:rsidRPr="00AC5A70" w:rsidTr="004A4955">
        <w:trPr>
          <w:trHeight w:val="969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91" w:type="dxa"/>
            <w:vMerge/>
          </w:tcPr>
          <w:p w:rsidR="00AC5A70" w:rsidRPr="00AC5A70" w:rsidRDefault="00AC5A70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5" w:type="dxa"/>
            <w:gridSpan w:val="2"/>
          </w:tcPr>
          <w:p w:rsidR="00AC5A70" w:rsidRPr="00F73D6F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مرکزشیخ احمد کافی( منطقه 16)</w:t>
            </w:r>
          </w:p>
        </w:tc>
        <w:tc>
          <w:tcPr>
            <w:tcW w:w="3620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</w:rPr>
            </w:pPr>
            <w:r w:rsidRPr="00AC5A70">
              <w:rPr>
                <w:rFonts w:cs="B Nazanin" w:hint="cs"/>
                <w:rtl/>
              </w:rPr>
              <w:t xml:space="preserve">خ خزانه </w:t>
            </w:r>
            <w:r w:rsidRPr="00AC5A70">
              <w:rPr>
                <w:rFonts w:hint="cs"/>
                <w:rtl/>
              </w:rPr>
              <w:t>–</w:t>
            </w:r>
            <w:r w:rsidRPr="00AC5A70">
              <w:rPr>
                <w:rFonts w:cs="B Nazanin" w:hint="cs"/>
                <w:rtl/>
              </w:rPr>
              <w:t xml:space="preserve"> خ عباسي- فلكه سوم </w:t>
            </w:r>
            <w:r w:rsidRPr="00AC5A70">
              <w:rPr>
                <w:rFonts w:hint="cs"/>
                <w:rtl/>
              </w:rPr>
              <w:t>–</w:t>
            </w:r>
            <w:r w:rsidRPr="00AC5A70">
              <w:rPr>
                <w:rFonts w:cs="B Nazanin" w:hint="cs"/>
                <w:rtl/>
              </w:rPr>
              <w:t xml:space="preserve"> جنب تره بارخزانه</w:t>
            </w:r>
          </w:p>
        </w:tc>
        <w:tc>
          <w:tcPr>
            <w:tcW w:w="1711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55061138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C5A70">
              <w:rPr>
                <w:rFonts w:cs="B Nazanin" w:hint="cs"/>
                <w:sz w:val="20"/>
                <w:szCs w:val="20"/>
                <w:rtl/>
              </w:rPr>
              <w:t>55066850</w:t>
            </w:r>
          </w:p>
        </w:tc>
      </w:tr>
      <w:tr w:rsidR="00AC5A70" w:rsidRPr="00AC5A70" w:rsidTr="004A4955">
        <w:trPr>
          <w:trHeight w:val="1313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91" w:type="dxa"/>
            <w:vMerge/>
          </w:tcPr>
          <w:p w:rsidR="00AC5A70" w:rsidRPr="00AC5A70" w:rsidRDefault="00AC5A70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5" w:type="dxa"/>
            <w:gridSpan w:val="2"/>
          </w:tcPr>
          <w:p w:rsidR="00AC5A70" w:rsidRPr="00F73D6F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خدمات جامع روستایی امام محمد باقر(ع)</w:t>
            </w:r>
          </w:p>
        </w:tc>
        <w:tc>
          <w:tcPr>
            <w:tcW w:w="3620" w:type="dxa"/>
            <w:vAlign w:val="center"/>
          </w:tcPr>
          <w:p w:rsidR="00AC5A70" w:rsidRPr="00AC5A70" w:rsidRDefault="00AC5A70" w:rsidP="00AC5A70">
            <w:pPr>
              <w:pStyle w:val="Heading3"/>
              <w:framePr w:hSpace="0" w:wrap="auto" w:vAnchor="margin" w:hAnchor="text" w:yAlign="inline"/>
              <w:outlineLvl w:val="2"/>
              <w:rPr>
                <w:rFonts w:cs="B Nazanin"/>
                <w:b w:val="0"/>
                <w:bCs w:val="0"/>
                <w:lang w:bidi="fa-IR"/>
              </w:rPr>
            </w:pPr>
            <w:r w:rsidRPr="00AC5A70">
              <w:rPr>
                <w:rFonts w:cs="B Nazanin"/>
                <w:b w:val="0"/>
                <w:bCs w:val="0"/>
                <w:rtl/>
              </w:rPr>
              <w:t>آزادگان غربي – دوربرگردان بطرف شرق – آزادگان سمت راست – شهرك مرتضي گرد</w:t>
            </w:r>
            <w:r w:rsidRPr="00AC5A70">
              <w:rPr>
                <w:rFonts w:cs="B Nazanin" w:hint="cs"/>
                <w:b w:val="0"/>
                <w:bCs w:val="0"/>
                <w:rtl/>
              </w:rPr>
              <w:t>-خیابان بهداشت بعد از مدرسه اولین کوچه</w:t>
            </w:r>
          </w:p>
        </w:tc>
        <w:tc>
          <w:tcPr>
            <w:tcW w:w="1711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C5A70">
              <w:rPr>
                <w:rFonts w:cs="B Nazanin" w:hint="cs"/>
                <w:rtl/>
                <w:lang w:bidi="fa-IR"/>
              </w:rPr>
              <w:t>55193322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C5A70">
              <w:rPr>
                <w:rFonts w:cs="B Nazanin" w:hint="cs"/>
                <w:rtl/>
                <w:lang w:bidi="fa-IR"/>
              </w:rPr>
              <w:t>55193050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lang w:bidi="fa-IR"/>
              </w:rPr>
            </w:pPr>
            <w:r w:rsidRPr="00AC5A70">
              <w:rPr>
                <w:rFonts w:cs="B Nazanin" w:hint="cs"/>
                <w:rtl/>
                <w:lang w:bidi="fa-IR"/>
              </w:rPr>
              <w:t>55193878</w:t>
            </w:r>
          </w:p>
        </w:tc>
      </w:tr>
      <w:tr w:rsidR="00AC5A70" w:rsidRPr="00AC5A70" w:rsidTr="004A4955">
        <w:trPr>
          <w:trHeight w:val="1293"/>
        </w:trPr>
        <w:tc>
          <w:tcPr>
            <w:tcW w:w="716" w:type="dxa"/>
          </w:tcPr>
          <w:p w:rsidR="00AC5A70" w:rsidRPr="00AC5A70" w:rsidRDefault="004A4955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91" w:type="dxa"/>
            <w:vMerge/>
          </w:tcPr>
          <w:p w:rsidR="00AC5A70" w:rsidRPr="00AC5A70" w:rsidRDefault="00AC5A70" w:rsidP="00AC5A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5" w:type="dxa"/>
            <w:gridSpan w:val="2"/>
          </w:tcPr>
          <w:p w:rsidR="00AC5A70" w:rsidRDefault="00AC5A70" w:rsidP="00AC5A70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3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خدمات جامع روستایی امام علی(ع)</w:t>
            </w:r>
          </w:p>
          <w:p w:rsidR="00F73D6F" w:rsidRPr="00F73D6F" w:rsidRDefault="00F73D6F" w:rsidP="00F73D6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(دوشنبه و چهارشنبه)</w:t>
            </w:r>
          </w:p>
        </w:tc>
        <w:tc>
          <w:tcPr>
            <w:tcW w:w="3620" w:type="dxa"/>
            <w:vAlign w:val="center"/>
          </w:tcPr>
          <w:p w:rsidR="00AC5A70" w:rsidRPr="00AC5A70" w:rsidRDefault="00AC5A70" w:rsidP="00AC5A70">
            <w:pPr>
              <w:pStyle w:val="Heading3"/>
              <w:framePr w:hSpace="0" w:wrap="auto" w:vAnchor="margin" w:hAnchor="text" w:yAlign="inline"/>
              <w:outlineLvl w:val="2"/>
              <w:rPr>
                <w:rFonts w:cs="B Nazanin"/>
                <w:b w:val="0"/>
                <w:bCs w:val="0"/>
                <w:rtl/>
              </w:rPr>
            </w:pPr>
            <w:r w:rsidRPr="00AC5A70">
              <w:rPr>
                <w:rFonts w:cs="B Nazanin" w:hint="cs"/>
                <w:b w:val="0"/>
                <w:bCs w:val="0"/>
                <w:rtl/>
              </w:rPr>
              <w:t xml:space="preserve">صالح آباد غربی- شهرک رسالت </w:t>
            </w:r>
            <w:r w:rsidRPr="00AC5A70">
              <w:rPr>
                <w:rFonts w:cs="Times New Roman" w:hint="cs"/>
                <w:b w:val="0"/>
                <w:bCs w:val="0"/>
                <w:rtl/>
              </w:rPr>
              <w:t>–</w:t>
            </w:r>
            <w:r w:rsidRPr="00AC5A70">
              <w:rPr>
                <w:rFonts w:cs="B Nazanin" w:hint="cs"/>
                <w:b w:val="0"/>
                <w:bCs w:val="0"/>
                <w:rtl/>
              </w:rPr>
              <w:t xml:space="preserve"> کوچه محبی پ 11</w:t>
            </w:r>
          </w:p>
        </w:tc>
        <w:tc>
          <w:tcPr>
            <w:tcW w:w="1711" w:type="dxa"/>
            <w:vAlign w:val="center"/>
          </w:tcPr>
          <w:p w:rsidR="00AC5A70" w:rsidRPr="00AC5A70" w:rsidRDefault="00AC5A70" w:rsidP="00AC5A70">
            <w:pPr>
              <w:bidi/>
              <w:jc w:val="center"/>
              <w:rPr>
                <w:rFonts w:cs="B Nazanin"/>
                <w:rtl/>
              </w:rPr>
            </w:pPr>
            <w:r w:rsidRPr="00AC5A70">
              <w:rPr>
                <w:rFonts w:cs="B Nazanin" w:hint="cs"/>
                <w:rtl/>
              </w:rPr>
              <w:t>55517090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  <w:rtl/>
              </w:rPr>
            </w:pPr>
            <w:r w:rsidRPr="00AC5A70">
              <w:rPr>
                <w:rFonts w:cs="B Nazanin" w:hint="cs"/>
                <w:rtl/>
              </w:rPr>
              <w:t>55025547</w:t>
            </w:r>
          </w:p>
          <w:p w:rsidR="00AC5A70" w:rsidRPr="00AC5A70" w:rsidRDefault="00AC5A70" w:rsidP="00AC5A70">
            <w:pPr>
              <w:bidi/>
              <w:jc w:val="center"/>
              <w:rPr>
                <w:rFonts w:cs="B Nazanin"/>
              </w:rPr>
            </w:pPr>
            <w:r w:rsidRPr="00AC5A70">
              <w:rPr>
                <w:rFonts w:cs="B Nazanin" w:hint="cs"/>
                <w:shd w:val="clear" w:color="auto" w:fill="FFFFFF"/>
                <w:rtl/>
                <w:lang w:bidi="fa-IR"/>
              </w:rPr>
              <w:t>55023438</w:t>
            </w:r>
          </w:p>
        </w:tc>
      </w:tr>
      <w:bookmarkEnd w:id="0"/>
    </w:tbl>
    <w:p w:rsidR="00CF12E4" w:rsidRPr="00AC5A70" w:rsidRDefault="00CF12E4" w:rsidP="00CF12E4">
      <w:pPr>
        <w:bidi/>
        <w:rPr>
          <w:rFonts w:cs="B Mitra"/>
          <w:sz w:val="24"/>
          <w:szCs w:val="24"/>
          <w:rtl/>
          <w:lang w:bidi="fa-IR"/>
        </w:rPr>
      </w:pPr>
    </w:p>
    <w:sectPr w:rsidR="00CF12E4" w:rsidRPr="00AC5A70" w:rsidSect="00AC5A7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4"/>
    <w:rsid w:val="000128CE"/>
    <w:rsid w:val="00102B60"/>
    <w:rsid w:val="001C3F84"/>
    <w:rsid w:val="00291C0C"/>
    <w:rsid w:val="00456A9A"/>
    <w:rsid w:val="00480721"/>
    <w:rsid w:val="004A4955"/>
    <w:rsid w:val="00625A11"/>
    <w:rsid w:val="008A23C5"/>
    <w:rsid w:val="008F6580"/>
    <w:rsid w:val="00AC5A70"/>
    <w:rsid w:val="00CF12E4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5A70"/>
    <w:pPr>
      <w:keepNext/>
      <w:framePr w:hSpace="180" w:wrap="around" w:vAnchor="page" w:hAnchor="margin" w:y="2008"/>
      <w:bidi/>
      <w:spacing w:after="0" w:line="240" w:lineRule="auto"/>
      <w:jc w:val="center"/>
      <w:outlineLvl w:val="2"/>
    </w:pPr>
    <w:rPr>
      <w:rFonts w:ascii="Times New Roman" w:eastAsia="Times New Roman" w:hAnsi="Times New Roman"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C5A70"/>
    <w:rPr>
      <w:rFonts w:ascii="Times New Roman" w:eastAsia="Times New Roman" w:hAnsi="Times New Roman" w:cs="Z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C5A70"/>
    <w:pPr>
      <w:keepNext/>
      <w:framePr w:hSpace="180" w:wrap="around" w:vAnchor="page" w:hAnchor="margin" w:y="2008"/>
      <w:bidi/>
      <w:spacing w:after="0" w:line="240" w:lineRule="auto"/>
      <w:jc w:val="center"/>
      <w:outlineLvl w:val="2"/>
    </w:pPr>
    <w:rPr>
      <w:rFonts w:ascii="Times New Roman" w:eastAsia="Times New Roman" w:hAnsi="Times New Roman"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C5A70"/>
    <w:rPr>
      <w:rFonts w:ascii="Times New Roman" w:eastAsia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sadat Niakan</dc:creator>
  <cp:keywords/>
  <dc:description/>
  <cp:lastModifiedBy>user</cp:lastModifiedBy>
  <cp:revision>3</cp:revision>
  <dcterms:created xsi:type="dcterms:W3CDTF">2021-08-22T07:45:00Z</dcterms:created>
  <dcterms:modified xsi:type="dcterms:W3CDTF">2021-08-24T03:53:00Z</dcterms:modified>
</cp:coreProperties>
</file>