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CD" w:rsidRPr="00C41079" w:rsidRDefault="00386ECD" w:rsidP="00386ECD">
      <w:pPr>
        <w:bidi/>
        <w:rPr>
          <w:rFonts w:cs="B Mitra"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C4107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30C9C2" wp14:editId="0AB8D419">
            <wp:simplePos x="0" y="0"/>
            <wp:positionH relativeFrom="column">
              <wp:posOffset>2809875</wp:posOffset>
            </wp:positionH>
            <wp:positionV relativeFrom="paragraph">
              <wp:posOffset>-28575</wp:posOffset>
            </wp:positionV>
            <wp:extent cx="314325" cy="295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6ECD" w:rsidRPr="00C41079" w:rsidRDefault="00386ECD" w:rsidP="00386ECD">
      <w:pPr>
        <w:spacing w:after="0" w:line="285" w:lineRule="auto"/>
        <w:jc w:val="center"/>
        <w:rPr>
          <w:rFonts w:ascii="Calibri" w:eastAsia="Times New Roman" w:hAnsi="Calibri" w:cs="B Mitra"/>
          <w:b/>
          <w:bCs/>
          <w:color w:val="000000" w:themeColor="text1"/>
          <w:kern w:val="28"/>
          <w:sz w:val="12"/>
          <w:szCs w:val="12"/>
          <w:lang w:bidi="fa-IR"/>
        </w:rPr>
      </w:pPr>
      <w:r w:rsidRPr="00C41079">
        <w:rPr>
          <w:rFonts w:ascii="Calibri" w:eastAsia="Times New Roman" w:hAnsi="Calibri" w:cs="B Mitra" w:hint="cs"/>
          <w:b/>
          <w:bCs/>
          <w:color w:val="000000" w:themeColor="text1"/>
          <w:kern w:val="28"/>
          <w:sz w:val="12"/>
          <w:szCs w:val="12"/>
          <w:rtl/>
          <w:lang w:bidi="fa-IR"/>
        </w:rPr>
        <w:t>دانشگاه علوم پزشکی و خدمات بهداشتی درمانی تهران</w:t>
      </w:r>
    </w:p>
    <w:p w:rsidR="00386ECD" w:rsidRPr="00C41079" w:rsidRDefault="00386ECD" w:rsidP="00386ECD">
      <w:pPr>
        <w:bidi/>
        <w:spacing w:after="0"/>
        <w:jc w:val="center"/>
        <w:rPr>
          <w:rFonts w:cs="B Mitra"/>
          <w:b/>
          <w:bCs/>
          <w:color w:val="000000" w:themeColor="text1"/>
          <w:sz w:val="12"/>
          <w:szCs w:val="12"/>
          <w:rtl/>
          <w:lang w:bidi="fa-IR"/>
        </w:rPr>
      </w:pPr>
      <w:r w:rsidRPr="00C41079">
        <w:rPr>
          <w:rFonts w:ascii="Calibri" w:eastAsia="Times New Roman" w:hAnsi="Calibri" w:cs="B Mitra" w:hint="cs"/>
          <w:b/>
          <w:bCs/>
          <w:color w:val="000000" w:themeColor="text1"/>
          <w:kern w:val="28"/>
          <w:sz w:val="12"/>
          <w:szCs w:val="12"/>
          <w:rtl/>
          <w:lang w:bidi="fa-IR"/>
        </w:rPr>
        <w:t>معاونت بهداشت</w:t>
      </w:r>
    </w:p>
    <w:p w:rsidR="00386ECD" w:rsidRPr="00C41079" w:rsidRDefault="00D01E59" w:rsidP="001B3E09">
      <w:pPr>
        <w:bidi/>
        <w:spacing w:after="0" w:line="240" w:lineRule="auto"/>
        <w:jc w:val="center"/>
        <w:rPr>
          <w:rFonts w:cs="B Mitra"/>
          <w:b/>
          <w:bCs/>
          <w:color w:val="000000" w:themeColor="text1"/>
          <w:u w:val="single"/>
          <w:rtl/>
          <w:lang w:bidi="fa-IR"/>
        </w:rPr>
      </w:pPr>
      <w:r w:rsidRPr="00C41079">
        <w:rPr>
          <w:rFonts w:cs="B Mitra" w:hint="cs"/>
          <w:b/>
          <w:bCs/>
          <w:color w:val="000000" w:themeColor="text1"/>
          <w:rtl/>
          <w:lang w:bidi="fa-IR"/>
        </w:rPr>
        <w:t>چك ليست</w:t>
      </w:r>
      <w:r w:rsidR="001B3E09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جدید </w:t>
      </w:r>
      <w:r w:rsidRPr="00C41079">
        <w:rPr>
          <w:rFonts w:cs="B Mitra" w:hint="cs"/>
          <w:b/>
          <w:bCs/>
          <w:color w:val="000000" w:themeColor="text1"/>
          <w:rtl/>
          <w:lang w:bidi="fa-IR"/>
        </w:rPr>
        <w:t>گسترده</w:t>
      </w:r>
      <w:r w:rsidR="00BA22FB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386ECD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پايش </w:t>
      </w:r>
      <w:r w:rsidR="00A8341A" w:rsidRPr="00C41079">
        <w:rPr>
          <w:rFonts w:cs="B Mitra" w:hint="cs"/>
          <w:b/>
          <w:bCs/>
          <w:color w:val="000000" w:themeColor="text1"/>
          <w:rtl/>
          <w:lang w:bidi="fa-IR"/>
        </w:rPr>
        <w:t>برنامه سلامت مادران</w:t>
      </w:r>
    </w:p>
    <w:p w:rsidR="00891F31" w:rsidRPr="00C41079" w:rsidRDefault="00891F31" w:rsidP="00111B60">
      <w:pPr>
        <w:bidi/>
        <w:spacing w:after="0" w:line="24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:rsidR="00360DF2" w:rsidRPr="00C41079" w:rsidRDefault="00360DF2" w:rsidP="00BA0CA2">
      <w:pPr>
        <w:bidi/>
        <w:spacing w:after="0" w:line="480" w:lineRule="auto"/>
        <w:ind w:hanging="363"/>
        <w:rPr>
          <w:rFonts w:cs="B Mitra"/>
          <w:b/>
          <w:bCs/>
          <w:color w:val="000000" w:themeColor="text1"/>
          <w:rtl/>
          <w:lang w:bidi="fa-IR"/>
        </w:rPr>
      </w:pPr>
      <w:r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تاریخ بازدید:                     </w:t>
      </w:r>
      <w:r w:rsidR="00447B3F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 </w:t>
      </w:r>
      <w:r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ستاد شهرستان:                      </w:t>
      </w:r>
      <w:r w:rsidR="00447B3F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       </w:t>
      </w:r>
      <w:r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نام پایگاه سلامت:      </w:t>
      </w:r>
      <w:r w:rsidR="00A8341A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     </w:t>
      </w:r>
    </w:p>
    <w:p w:rsidR="00A8341A" w:rsidRPr="00C41079" w:rsidRDefault="00A8341A" w:rsidP="00C41079">
      <w:pPr>
        <w:bidi/>
        <w:spacing w:after="0" w:line="480" w:lineRule="auto"/>
        <w:ind w:left="-363"/>
        <w:rPr>
          <w:rFonts w:cs="B Mitra"/>
          <w:b/>
          <w:bCs/>
          <w:color w:val="000000" w:themeColor="text1"/>
          <w:rtl/>
          <w:lang w:bidi="fa-IR"/>
        </w:rPr>
      </w:pPr>
      <w:r w:rsidRPr="00C41079">
        <w:rPr>
          <w:rFonts w:cs="B Mitra" w:hint="cs"/>
          <w:b/>
          <w:bCs/>
          <w:color w:val="000000" w:themeColor="text1"/>
          <w:rtl/>
          <w:lang w:bidi="fa-IR"/>
        </w:rPr>
        <w:t>پایش کننده :                         مسئول فنی :</w:t>
      </w:r>
      <w:r w:rsidR="00BA0CA2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                     امتیاز کل چک لیست : </w:t>
      </w:r>
      <w:r w:rsidR="00C41079" w:rsidRPr="00C41079">
        <w:rPr>
          <w:rFonts w:cs="B Mitra" w:hint="cs"/>
          <w:b/>
          <w:bCs/>
          <w:color w:val="000000" w:themeColor="text1"/>
          <w:rtl/>
          <w:lang w:bidi="fa-IR"/>
        </w:rPr>
        <w:t>80</w:t>
      </w:r>
      <w:r w:rsidR="00BA0CA2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          امتیاز مطلوب : بالای 75 امتیاز</w:t>
      </w:r>
    </w:p>
    <w:p w:rsidR="00360DF2" w:rsidRPr="00C41079" w:rsidRDefault="00BA0CA2" w:rsidP="00BA0CA2">
      <w:pPr>
        <w:bidi/>
        <w:spacing w:after="0" w:line="480" w:lineRule="auto"/>
        <w:ind w:hanging="363"/>
        <w:rPr>
          <w:rFonts w:cs="B Mitra"/>
          <w:b/>
          <w:bCs/>
          <w:color w:val="000000" w:themeColor="text1"/>
          <w:rtl/>
          <w:lang w:bidi="fa-IR"/>
        </w:rPr>
      </w:pPr>
      <w:r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امتیاز کسب شده توسط پایگاه سلامت : </w:t>
      </w:r>
      <w:r w:rsidR="00360DF2" w:rsidRPr="00C41079">
        <w:rPr>
          <w:rFonts w:cs="B Mitra" w:hint="cs"/>
          <w:b/>
          <w:bCs/>
          <w:color w:val="000000" w:themeColor="text1"/>
          <w:rtl/>
          <w:lang w:bidi="fa-IR"/>
        </w:rPr>
        <w:t xml:space="preserve">  </w:t>
      </w:r>
    </w:p>
    <w:tbl>
      <w:tblPr>
        <w:tblStyle w:val="TableGrid"/>
        <w:bidiVisual/>
        <w:tblW w:w="10866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253"/>
        <w:gridCol w:w="633"/>
        <w:gridCol w:w="453"/>
        <w:gridCol w:w="4583"/>
        <w:gridCol w:w="3944"/>
      </w:tblGrid>
      <w:tr w:rsidR="00C41079" w:rsidRPr="00C41079" w:rsidTr="005009ED">
        <w:trPr>
          <w:cantSplit/>
          <w:trHeight w:val="689"/>
        </w:trPr>
        <w:tc>
          <w:tcPr>
            <w:tcW w:w="1253" w:type="dxa"/>
          </w:tcPr>
          <w:p w:rsidR="005009ED" w:rsidRPr="00C41079" w:rsidRDefault="005009ED" w:rsidP="006377E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نوع دسته </w:t>
            </w:r>
          </w:p>
        </w:tc>
        <w:tc>
          <w:tcPr>
            <w:tcW w:w="633" w:type="dxa"/>
          </w:tcPr>
          <w:p w:rsidR="005009ED" w:rsidRPr="00C41079" w:rsidRDefault="005009ED" w:rsidP="006377E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453" w:type="dxa"/>
            <w:textDirection w:val="btLr"/>
          </w:tcPr>
          <w:p w:rsidR="005009ED" w:rsidRPr="00C41079" w:rsidRDefault="005009ED" w:rsidP="006377E4">
            <w:pPr>
              <w:bidi/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4583" w:type="dxa"/>
            <w:vAlign w:val="center"/>
          </w:tcPr>
          <w:p w:rsidR="005009ED" w:rsidRPr="00C41079" w:rsidRDefault="005009ED" w:rsidP="006377E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موضوع مورد پایش 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6377E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ملاحظات</w:t>
            </w:r>
          </w:p>
        </w:tc>
      </w:tr>
      <w:tr w:rsidR="00C41079" w:rsidRPr="00C41079" w:rsidTr="005009ED">
        <w:trPr>
          <w:trHeight w:val="2627"/>
        </w:trPr>
        <w:tc>
          <w:tcPr>
            <w:tcW w:w="1253" w:type="dxa"/>
            <w:vAlign w:val="center"/>
          </w:tcPr>
          <w:p w:rsidR="005009ED" w:rsidRPr="00C41079" w:rsidRDefault="005009ED" w:rsidP="00936A1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تجهيزات و فضاي فيزيكي</w:t>
            </w:r>
          </w:p>
          <w:p w:rsidR="005009ED" w:rsidRPr="00C41079" w:rsidRDefault="005009ED" w:rsidP="00936A1D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 14</w:t>
            </w:r>
          </w:p>
          <w:p w:rsidR="005009ED" w:rsidRPr="00C41079" w:rsidRDefault="005009ED" w:rsidP="00936A1D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C162B4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سوني كيد سالم، دستگاه فشار خون و گوشي سالم، تخت معاينه و چارپايه تخت سالم، متر پارچه اي سالم، ترازوي بزرگسال سالم، ساعت ثانيه شمار دار سالم، قد سنج سالم، وزنه شاهد، پاراوان يا پرده سالم، پارچه و مشمع بر روي تخت معاينه، رخت آويز مناسب، مهر مادران نیازمند مراقبت ویژه و مهر مددجو، چيدمان وسايل ارايه خدمت به مادر باردار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تجهیزات نامبرده شده سالم، فاقد شکستگی/ پارگی / قابل بهر برداری/ عملکرد مطلوب </w:t>
            </w:r>
          </w:p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 w:val="restart"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ورود اطلاعات در سامانه</w:t>
            </w:r>
          </w:p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گروه هدف برنامه:</w:t>
            </w:r>
          </w:p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واجدين شرايط مراقبت پيش از بارداري </w:t>
            </w:r>
            <w:r w:rsidRPr="00C41079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مادران باردار </w:t>
            </w:r>
            <w:r w:rsidRPr="00C41079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مادران زايمان كرده است</w:t>
            </w:r>
          </w:p>
          <w:p w:rsidR="005009ED" w:rsidRPr="00C41079" w:rsidRDefault="005009ED" w:rsidP="00C162B4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امتياز 2</w:t>
            </w:r>
            <w:r w:rsidR="00C162B4"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9B763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آیاگروه هدف برنامه به تعداد مورد انتظار در سامانه ثبت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spacing w:line="276" w:lineRule="auto"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گروه هدف برنامه ( پيش از بارداري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بارداري و پس از زايمان ) مي باشد .</w:t>
            </w:r>
          </w:p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پيش از بارداري با عنايت به واجدين شرايط فرزند آوري در برنامه باروري سالم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بارداري(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15/1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در صد كل جمعيت روستایی  و </w:t>
            </w:r>
            <w:r w:rsidRPr="00C41079">
              <w:rPr>
                <w:rFonts w:ascii="Times New Roman" w:hAnsi="Times New Roman"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شهری) و پس از زايمان با عنايت به تعداد كودكان زير 42روز تعيين مي شود.</w:t>
            </w:r>
          </w:p>
        </w:tc>
      </w:tr>
      <w:tr w:rsidR="00C41079" w:rsidRPr="00C41079" w:rsidTr="005009ED">
        <w:trPr>
          <w:trHeight w:val="1097"/>
        </w:trPr>
        <w:tc>
          <w:tcPr>
            <w:tcW w:w="1253" w:type="dxa"/>
            <w:vMerge/>
            <w:vAlign w:val="center"/>
          </w:tcPr>
          <w:p w:rsidR="005009ED" w:rsidRPr="00C41079" w:rsidRDefault="005009ED" w:rsidP="002D2A3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9B763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ماما/ مراقب سلامت شاخص های برنامه سلامت مادران</w:t>
            </w:r>
            <w:r w:rsidR="001E500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و نحوه محاسبه آنها را میداند؟</w:t>
            </w:r>
          </w:p>
        </w:tc>
        <w:tc>
          <w:tcPr>
            <w:tcW w:w="3944" w:type="dxa"/>
            <w:vAlign w:val="center"/>
          </w:tcPr>
          <w:p w:rsidR="005009ED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شاخص های ابلاغی با تعاریف استاندارد را بشناسد و نحوه گزارش گیری از سامانه سیب را بداند.</w:t>
            </w:r>
          </w:p>
          <w:p w:rsidR="001E5003" w:rsidRPr="00C41079" w:rsidRDefault="001E5003" w:rsidP="001E5003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شاخص های برنامه سلامت مادران در کارنامه جوانی جمعیت را بداند.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اطلاعات مادر و خانواده بطور کامل وارد شده است؟</w:t>
            </w:r>
          </w:p>
        </w:tc>
        <w:tc>
          <w:tcPr>
            <w:tcW w:w="3944" w:type="dxa"/>
            <w:tcBorders>
              <w:top w:val="nil"/>
              <w:bottom w:val="nil"/>
            </w:tcBorders>
            <w:shd w:val="clear" w:color="auto" w:fill="auto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اطلاعات عمومی و اختصاصی مادر  خانوار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خصوصا شماره تماس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حداقل دو شماره تماس در پرونده ثبت باشد.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ثبت بیماری/ ختم بیماری را انجام داده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مراقبت ها و معاينات مراقبت پيش از بارداري  به درستي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spacing w:line="276" w:lineRule="auto"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اين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لازم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حداقل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پرونده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پیش از بارداري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صورت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رندوم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استخراج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فرم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تكميل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تماس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خدمت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گيرنده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درستي آن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گردد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.</w:t>
            </w:r>
          </w:p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مراقبت ها و معاينات بارداري به درستي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اين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لازم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حداقل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 پرونده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بارداري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صورت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رندوم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استخراج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فرم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تكميل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تماس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خدمت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گيرنده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درستي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گردد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مراقبت ها و معاينات پس از زايمان به درستي انجام شده است؟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اين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لازم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حداقل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 پرونده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بارداري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صورت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رندوم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استخراج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فرم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هاي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تكميل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تماس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خدمت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گيرنده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درستي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گردد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اقدامات لازم برای مادر زایمان کرده که در دوران بارداری نیازمند مراقبت ویژه بوده،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پرونده هاي مورد بررسي درستي آن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6377E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مكمل ها با توجه به گروه هدف به درستي انجام شده است؟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پرونده هاي مورد بررسي درستي آن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واكسن با توجه به نياز گروه هدف به درستي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پرونده هاي مورد بررسي درستي آن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AC5F62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آزمايشات با توجه به گروه هدف،سونوگرافی  به درستي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پرونده هاي مورد بررسي درستي آن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13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6377E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ثبت حساسيت دارويي به درستي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پرونده هاي مورد بررسي درستي آن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14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780D3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پسخوراند متعاقب ارجاع مادر باردار/ زایمان کرده نیازمند توجه و نیازمند مراقبت ویژه در سامانه ثبت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تعدادي از ارجاعات مادر باردار پر خطر انتخاب و ثبت پسخوراند آن ها در سامانه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 w:val="restart"/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دانش، معاینات و</w:t>
            </w:r>
          </w:p>
          <w:p w:rsidR="005009ED" w:rsidRPr="00C41079" w:rsidRDefault="005009ED" w:rsidP="0081653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مراقبت ها </w:t>
            </w:r>
          </w:p>
          <w:p w:rsidR="005009ED" w:rsidRPr="00C41079" w:rsidRDefault="005009ED" w:rsidP="00816537">
            <w:pPr>
              <w:bidi/>
              <w:ind w:right="-388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9 امتیاز</w:t>
            </w:r>
            <w:r w:rsidRPr="00C41079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6377E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 مراقب سلامت دانش کافی جهت شناسایی  مادر باردار/ زایمان کرده ديابتي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spacing w:line="276" w:lineRule="auto"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مقدار طبيعي قند، روش اندازه گيري آن و دسته بندي مادر باردار با قند بالا و اقدامات مرتبط با موارد غير طبيعي را بداند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16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6377E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 مراقب سلامت دانش کافی جهت شناسایی  مادر باردار/ زایمان کرده آنمیک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مقدار طبيعي هموگلوبين و هماتوكرينت و دسته بندي مادر باردار انميك و درمان آن را بداند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6377E4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6377E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ماما- مراقب سلامت دانش کافی جهت اقدامات متناسب با سزارین قبلی را دارد؟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زمان مناسب برای ارجاع جهت تشخیص چسبندگی جفت و ختم باردارذی همراه با چسبندگی جفت را بداند.</w:t>
            </w:r>
          </w:p>
        </w:tc>
      </w:tr>
      <w:tr w:rsidR="00C41079" w:rsidRPr="00C41079" w:rsidTr="005009ED">
        <w:trPr>
          <w:trHeight w:val="1547"/>
        </w:trPr>
        <w:tc>
          <w:tcPr>
            <w:tcW w:w="1253" w:type="dxa"/>
            <w:vMerge/>
            <w:vAlign w:val="center"/>
          </w:tcPr>
          <w:p w:rsidR="005009ED" w:rsidRPr="00C41079" w:rsidRDefault="005009ED" w:rsidP="002F11F7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18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آیا اقدامات لازم طبق دستورالعمل </w:t>
            </w:r>
            <w:r w:rsidRPr="00C41079">
              <w:rPr>
                <w:rFonts w:cs="B Mitra"/>
                <w:b/>
                <w:bCs/>
                <w:color w:val="000000" w:themeColor="text1"/>
                <w:lang w:bidi="fa-IR"/>
              </w:rPr>
              <w:t>pmtct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برای مادر باردار انجام شده است؟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</w:p>
        </w:tc>
      </w:tr>
      <w:tr w:rsidR="00C41079" w:rsidRPr="00C41079" w:rsidTr="005009ED">
        <w:trPr>
          <w:trHeight w:val="1547"/>
        </w:trPr>
        <w:tc>
          <w:tcPr>
            <w:tcW w:w="1253" w:type="dxa"/>
            <w:vMerge/>
            <w:vAlign w:val="center"/>
          </w:tcPr>
          <w:p w:rsidR="005009ED" w:rsidRPr="00C41079" w:rsidRDefault="005009ED" w:rsidP="002F11F7">
            <w:pPr>
              <w:bidi/>
              <w:ind w:right="-388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19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 مراقب سلامت دانش کافی جهت شناسایی  مادر باردار/ زایمان کرده دچار مشکلات کلیوی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مقدار طبيعي اوره ،كراتينين،  ازمايش ادرار و تبدیل اوره به 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BUN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اقدامات مرتبط با موارد غير طبيعي را بداند </w:t>
            </w:r>
          </w:p>
          <w:p w:rsidR="005009ED" w:rsidRPr="00C41079" w:rsidRDefault="005009ED" w:rsidP="00352FB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تعدادي از ارجاعات مادر باردار پر خطر انتخاب و ثبت پسخوراند آن ها در سامانه چك شود 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tcBorders>
              <w:top w:val="nil"/>
            </w:tcBorders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دانش کافی جهت شناسایی مادر باردار نيازمند تزريق آمپول روگام را  دارد؟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مراحل شناسايي مادر باردار نيازمند تزريق آمپول روگام و در صورت نياز زمان تزريق آن را بداند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tcBorders>
              <w:top w:val="nil"/>
            </w:tcBorders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دانش کافی جهت شناسایی مادر باردار/ زایمان کرده دچار عفونت ادراري را دارد؟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مقدار طبيعي درآزمايش ادرار و موارد غير طبيعي مرتبط با عوفنت ادراري را تشخيص دهد</w:t>
            </w:r>
          </w:p>
        </w:tc>
      </w:tr>
      <w:tr w:rsidR="00C41079" w:rsidRPr="00C41079" w:rsidTr="005009ED">
        <w:trPr>
          <w:trHeight w:val="70"/>
        </w:trPr>
        <w:tc>
          <w:tcPr>
            <w:tcW w:w="1253" w:type="dxa"/>
            <w:vMerge/>
            <w:tcBorders>
              <w:top w:val="nil"/>
            </w:tcBorders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22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highlight w:val="yellow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highlight w:val="yellow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مهارت انجام مانور لئوپولد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 / 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 w:val="restart"/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ارجاع و پیگیری</w:t>
            </w:r>
          </w:p>
          <w:p w:rsidR="005009ED" w:rsidRPr="00C41079" w:rsidRDefault="00C162B4" w:rsidP="002F11F7">
            <w:pPr>
              <w:bidi/>
              <w:ind w:right="-388"/>
              <w:rPr>
                <w:rFonts w:cs="B Mitra"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33</w:t>
            </w:r>
            <w:r w:rsidR="005009ED"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امتیاز</w:t>
            </w: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23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مهارت اندازه گيري علايم حياتي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.مشاهده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24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ماما-مراقب سلامت مهارت اندازه گيري ارتفاع رحم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 شیوه اندازه گیری در سنین مختلف بارداری ) مشاهده/ 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25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معاينه اندام ها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مشهده / پرسش( چشم ها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پوست- تیروئید- سینه ها)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2F11F7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26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2F11F7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معاينه شكم پس از زايمان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1B3E09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 / 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352FB8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27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352FB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شنيدن صداي قلب جنين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352FB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 / 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352FB8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28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352FB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اندازه گيري قد و وزن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352FB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352FB8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29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352FB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بررسي ادم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352FB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/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30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مراقب سلامت مهارت بررسي محل بخيه ها را دارد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 شیوه اندازه گیری در سنین مختلف بارداری )مشاهده</w:t>
            </w:r>
            <w:r w:rsidRPr="00C41079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/ 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31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مادر باردار جهت شرکت در کلاس آمادگی برای زایمان ترغیب و معرفی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780D3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بررسی100درصد مادران باردار مراجعه کننده واجد شرایط لازم است به مربی کلاس آمادگی برای زایمان  معرفی شده باشد.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32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ماما- مراقب سلامت مراجعه مادران باردار به کلاسهای آمادگی برای زایمان را پیگیری کرده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بررسی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پیگیری مادران باردار معرفی شده جهت حضور مادر در حداقل 5 جلسه آموزشی انجام شده باشد.</w:t>
            </w:r>
          </w:p>
        </w:tc>
      </w:tr>
      <w:tr w:rsidR="00C41079" w:rsidRPr="00C41079" w:rsidTr="005009ED">
        <w:trPr>
          <w:trHeight w:val="602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33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تجويز و تحويل مكمل ها بر اساس نياز مادر باردار/ زایمان کرده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بررسي مكمل هاي تحويل داده شده از نظر تعداد و نياز گروه هدف انجام شود 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34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C41079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دفتر مراقبت مادر و نوزاد تكميل و به مادر تحويل مي شود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 يا پرسش از مادر باردار( حضوري يا تلفني)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35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اقدامات لازم متعاقب شناسايي مادر باردار/ زایمان کرده نیازمند مراقبت ویژه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اقدامات شامل اعزام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ارجاع </w:t>
            </w:r>
            <w:r w:rsidRPr="00C4107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درمان و يا توصيه مي باشد كه بر اساس دستورالعمل ها در سامانه تعيين مي گردد 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36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دفتر ارجاع و پسخوراند موجود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37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پيگيري مادر باردار/ زایمان کرده نیازمند مراقبت ویژه ارجاع شده،  به موقع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از ليست مادران باردارو زایمان کرده ارجاع شده ( از طريق سامانه و يا كاغذي ) تعدادي رندوم انتخاب و وضعيت پيگيري آن ها بررسي شود 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38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 اقدامات لازم متناسب با پسخوراند دريافتي از سطح بالاتردر موارد ارجاع باردار/ زایمان کرده نیازمند مراقبت ویژه انجام شده است 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 اساس پيام هاي دريافتي و يا ارجاعات كاغذي انجام شده اقدامات متعاقب پسخوراند دريافتي چك شود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39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مراقب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سلامت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آخرين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دستورالعمل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مطلع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مي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باشد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C41079" w:rsidRPr="00C41079" w:rsidTr="005009ED">
        <w:trPr>
          <w:trHeight w:val="850"/>
        </w:trPr>
        <w:tc>
          <w:tcPr>
            <w:tcW w:w="1253" w:type="dxa"/>
            <w:vMerge/>
            <w:vAlign w:val="center"/>
          </w:tcPr>
          <w:p w:rsidR="005009ED" w:rsidRPr="00C41079" w:rsidRDefault="005009ED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40</w:t>
            </w:r>
          </w:p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3" w:type="dxa"/>
            <w:shd w:val="clear" w:color="auto" w:fill="FFFFCC"/>
            <w:vAlign w:val="center"/>
          </w:tcPr>
          <w:p w:rsidR="005009ED" w:rsidRPr="00C41079" w:rsidRDefault="005009ED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5009ED" w:rsidRPr="00C41079" w:rsidRDefault="005009ED" w:rsidP="00E4727D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آيا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مراقب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سلامت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آخرين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دستورالعمل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های قانون جوانی جمعیت مرتبط با برنامه سلامت مادران مطلع می باشد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؟</w:t>
            </w:r>
          </w:p>
        </w:tc>
        <w:tc>
          <w:tcPr>
            <w:tcW w:w="3944" w:type="dxa"/>
            <w:vAlign w:val="center"/>
          </w:tcPr>
          <w:p w:rsidR="005009ED" w:rsidRPr="00C41079" w:rsidRDefault="005009ED" w:rsidP="00780D38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 و بررسي(قانون جوانی جمعیت ، راهنمای اموزشی و مراقبتی بسته پیشگیری از سقط خودبخودی ، بسته حفظ حیات جنین)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 w:val="restart"/>
            <w:vAlign w:val="center"/>
          </w:tcPr>
          <w:p w:rsidR="00C162B4" w:rsidRPr="00C41079" w:rsidRDefault="00C162B4" w:rsidP="00E4727D">
            <w:pPr>
              <w:bidi/>
              <w:ind w:right="-388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اطلاعات پرسنل </w:t>
            </w:r>
          </w:p>
          <w:p w:rsidR="00C162B4" w:rsidRPr="00C41079" w:rsidRDefault="00C162B4" w:rsidP="00340E00">
            <w:pPr>
              <w:bidi/>
              <w:ind w:right="-388"/>
              <w:rPr>
                <w:rFonts w:cs="B Mitra"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امتیاز </w:t>
            </w:r>
            <w:r w:rsidR="00340E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633" w:type="dxa"/>
            <w:shd w:val="clear" w:color="auto" w:fill="FFFFCC"/>
            <w:vAlign w:val="center"/>
          </w:tcPr>
          <w:p w:rsidR="00C162B4" w:rsidRPr="00C41079" w:rsidRDefault="00C162B4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41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C162B4" w:rsidRPr="00C41079" w:rsidRDefault="00C41079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C162B4" w:rsidRPr="00C41079" w:rsidRDefault="00C162B4" w:rsidP="00A512A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آیا ماما/ مراقب</w:t>
            </w:r>
            <w:r w:rsidRPr="00C41079">
              <w:rPr>
                <w:rFonts w:cs="B Mitra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سلامت از فعالیت های گروه های جهادی ، مردمی ، نفس / حسنا ...) اطلاع دارد؟</w:t>
            </w:r>
          </w:p>
        </w:tc>
        <w:tc>
          <w:tcPr>
            <w:tcW w:w="3944" w:type="dxa"/>
            <w:vAlign w:val="center"/>
          </w:tcPr>
          <w:p w:rsidR="00C162B4" w:rsidRPr="00C41079" w:rsidRDefault="00C162B4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C41079" w:rsidRPr="00C41079" w:rsidTr="005009ED">
        <w:trPr>
          <w:trHeight w:val="710"/>
        </w:trPr>
        <w:tc>
          <w:tcPr>
            <w:tcW w:w="1253" w:type="dxa"/>
            <w:vMerge/>
            <w:vAlign w:val="center"/>
          </w:tcPr>
          <w:p w:rsidR="00C162B4" w:rsidRPr="00C41079" w:rsidRDefault="00C162B4" w:rsidP="00E4727D">
            <w:pPr>
              <w:bidi/>
              <w:ind w:right="-388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C162B4" w:rsidRPr="00C41079" w:rsidRDefault="00C162B4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45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C162B4" w:rsidRPr="00C41079" w:rsidRDefault="00C41079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C162B4" w:rsidRPr="00C41079" w:rsidRDefault="00C162B4" w:rsidP="00780D38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آیا ماما/ مراقب سلامت اطلاعات آماری خواسته شده را به موقع جمع بندی و ارسال می کند ؟ </w:t>
            </w:r>
          </w:p>
        </w:tc>
        <w:tc>
          <w:tcPr>
            <w:tcW w:w="3944" w:type="dxa"/>
            <w:vAlign w:val="center"/>
          </w:tcPr>
          <w:p w:rsidR="00C162B4" w:rsidRPr="00C41079" w:rsidRDefault="00C162B4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 و پاسخ (پیشگیری از سقط خوبخودی ، ارجاع مادران بی بضاعت جهت آزمایشات رایگان، ......</w:t>
            </w:r>
          </w:p>
        </w:tc>
      </w:tr>
      <w:tr w:rsidR="00C41079" w:rsidRPr="00C41079" w:rsidTr="005009ED">
        <w:trPr>
          <w:trHeight w:val="506"/>
        </w:trPr>
        <w:tc>
          <w:tcPr>
            <w:tcW w:w="1253" w:type="dxa"/>
            <w:vMerge/>
            <w:vAlign w:val="center"/>
          </w:tcPr>
          <w:p w:rsidR="00C162B4" w:rsidRPr="00C41079" w:rsidRDefault="00C162B4" w:rsidP="00E4727D">
            <w:pPr>
              <w:bidi/>
              <w:ind w:right="-388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FFFFCC"/>
            <w:vAlign w:val="center"/>
          </w:tcPr>
          <w:p w:rsidR="00C162B4" w:rsidRPr="00C41079" w:rsidRDefault="00C162B4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47</w:t>
            </w:r>
          </w:p>
        </w:tc>
        <w:tc>
          <w:tcPr>
            <w:tcW w:w="453" w:type="dxa"/>
            <w:shd w:val="clear" w:color="auto" w:fill="FFFFCC"/>
            <w:vAlign w:val="center"/>
          </w:tcPr>
          <w:p w:rsidR="00C162B4" w:rsidRPr="00C41079" w:rsidRDefault="00C41079" w:rsidP="005009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83" w:type="dxa"/>
            <w:shd w:val="clear" w:color="auto" w:fill="FFFFCC"/>
            <w:vAlign w:val="center"/>
          </w:tcPr>
          <w:p w:rsidR="00C162B4" w:rsidRPr="00C41079" w:rsidRDefault="00C162B4" w:rsidP="00133704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آیا ماما/ مراقب سلامت محتوای آموزشی کتابچه </w:t>
            </w:r>
            <w:r w:rsidRPr="00C41079">
              <w:rPr>
                <w:rFonts w:cs="Calibri" w:hint="cs"/>
                <w:b/>
                <w:bCs/>
                <w:color w:val="000000" w:themeColor="text1"/>
                <w:rtl/>
                <w:lang w:bidi="fa-IR"/>
              </w:rPr>
              <w:t>"</w:t>
            </w:r>
            <w:r w:rsidRPr="00C4107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راهنمای مادر باردار بلافاصله پس از اطلاع از بارداری</w:t>
            </w:r>
            <w:r w:rsidRPr="00C41079">
              <w:rPr>
                <w:rFonts w:cs="Calibri" w:hint="cs"/>
                <w:b/>
                <w:bCs/>
                <w:color w:val="000000" w:themeColor="text1"/>
                <w:rtl/>
                <w:lang w:bidi="fa-IR"/>
              </w:rPr>
              <w:t xml:space="preserve">" به مادران معرفی می کند؟  و ارئه شود </w:t>
            </w:r>
          </w:p>
        </w:tc>
        <w:tc>
          <w:tcPr>
            <w:tcW w:w="3944" w:type="dxa"/>
            <w:vAlign w:val="center"/>
          </w:tcPr>
          <w:p w:rsidR="00C162B4" w:rsidRPr="00C41079" w:rsidRDefault="00C162B4" w:rsidP="00E4727D">
            <w:pPr>
              <w:bidi/>
              <w:jc w:val="both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107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</w:tbl>
    <w:p w:rsidR="004630F6" w:rsidRPr="00C41079" w:rsidRDefault="004630F6" w:rsidP="004630F6">
      <w:pPr>
        <w:bidi/>
        <w:spacing w:after="0" w:line="240" w:lineRule="auto"/>
        <w:ind w:right="-388"/>
        <w:rPr>
          <w:rFonts w:cs="B Mitra"/>
          <w:b/>
          <w:bCs/>
          <w:color w:val="000000" w:themeColor="text1"/>
          <w:rtl/>
          <w:lang w:bidi="fa-IR"/>
        </w:rPr>
      </w:pPr>
    </w:p>
    <w:p w:rsidR="00101E8A" w:rsidRPr="00C41079" w:rsidRDefault="00101E8A" w:rsidP="004630F6">
      <w:pPr>
        <w:bidi/>
        <w:spacing w:after="0" w:line="240" w:lineRule="auto"/>
        <w:ind w:right="-388"/>
        <w:rPr>
          <w:rFonts w:cs="B Mitra"/>
          <w:b/>
          <w:bCs/>
          <w:color w:val="000000" w:themeColor="text1"/>
          <w:rtl/>
          <w:lang w:bidi="fa-IR"/>
        </w:rPr>
      </w:pPr>
    </w:p>
    <w:p w:rsidR="00101E8A" w:rsidRPr="00C41079" w:rsidRDefault="00101E8A" w:rsidP="00101E8A">
      <w:pPr>
        <w:bidi/>
        <w:spacing w:after="0" w:line="240" w:lineRule="auto"/>
        <w:ind w:right="-388"/>
        <w:rPr>
          <w:rFonts w:cs="B Mitra"/>
          <w:b/>
          <w:bCs/>
          <w:color w:val="000000" w:themeColor="text1"/>
          <w:rtl/>
          <w:lang w:bidi="fa-IR"/>
        </w:rPr>
      </w:pPr>
    </w:p>
    <w:p w:rsidR="00101E8A" w:rsidRPr="00C41079" w:rsidRDefault="00101E8A" w:rsidP="00101E8A">
      <w:pPr>
        <w:bidi/>
        <w:spacing w:after="0" w:line="240" w:lineRule="auto"/>
        <w:ind w:right="-388"/>
        <w:rPr>
          <w:rFonts w:cs="B Mitra"/>
          <w:b/>
          <w:bCs/>
          <w:color w:val="000000" w:themeColor="text1"/>
          <w:rtl/>
          <w:lang w:bidi="fa-IR"/>
        </w:rPr>
      </w:pPr>
    </w:p>
    <w:sectPr w:rsidR="00101E8A" w:rsidRPr="00C41079" w:rsidSect="002047AA">
      <w:pgSz w:w="12240" w:h="15840"/>
      <w:pgMar w:top="900" w:right="1440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F2"/>
    <w:rsid w:val="00003E1F"/>
    <w:rsid w:val="0001262B"/>
    <w:rsid w:val="00013BB2"/>
    <w:rsid w:val="00044BB6"/>
    <w:rsid w:val="000E11A6"/>
    <w:rsid w:val="00101E8A"/>
    <w:rsid w:val="001025E8"/>
    <w:rsid w:val="00111B60"/>
    <w:rsid w:val="00133704"/>
    <w:rsid w:val="00180C25"/>
    <w:rsid w:val="001A2A6F"/>
    <w:rsid w:val="001B2F0F"/>
    <w:rsid w:val="001B3E09"/>
    <w:rsid w:val="001B5D47"/>
    <w:rsid w:val="001E5003"/>
    <w:rsid w:val="001F292A"/>
    <w:rsid w:val="002047AA"/>
    <w:rsid w:val="002447B3"/>
    <w:rsid w:val="00246A91"/>
    <w:rsid w:val="00263FCB"/>
    <w:rsid w:val="0028349F"/>
    <w:rsid w:val="0029095D"/>
    <w:rsid w:val="002A213D"/>
    <w:rsid w:val="002A4E4A"/>
    <w:rsid w:val="002B65B2"/>
    <w:rsid w:val="002C5133"/>
    <w:rsid w:val="002D2A38"/>
    <w:rsid w:val="002F11F7"/>
    <w:rsid w:val="0031466E"/>
    <w:rsid w:val="00340E00"/>
    <w:rsid w:val="00344989"/>
    <w:rsid w:val="00352FB8"/>
    <w:rsid w:val="00360DF2"/>
    <w:rsid w:val="003735F5"/>
    <w:rsid w:val="00386ECD"/>
    <w:rsid w:val="00397A99"/>
    <w:rsid w:val="003B7A86"/>
    <w:rsid w:val="004133DF"/>
    <w:rsid w:val="004309AE"/>
    <w:rsid w:val="00447B3F"/>
    <w:rsid w:val="004630F6"/>
    <w:rsid w:val="00467DA2"/>
    <w:rsid w:val="00471B9F"/>
    <w:rsid w:val="004A7672"/>
    <w:rsid w:val="005009ED"/>
    <w:rsid w:val="005131B1"/>
    <w:rsid w:val="0052005C"/>
    <w:rsid w:val="005322DE"/>
    <w:rsid w:val="00544CD5"/>
    <w:rsid w:val="005718AD"/>
    <w:rsid w:val="00635999"/>
    <w:rsid w:val="006377E4"/>
    <w:rsid w:val="0069245E"/>
    <w:rsid w:val="006E4910"/>
    <w:rsid w:val="007346E8"/>
    <w:rsid w:val="00737DDC"/>
    <w:rsid w:val="00753C9B"/>
    <w:rsid w:val="00770E28"/>
    <w:rsid w:val="007748F3"/>
    <w:rsid w:val="00780D38"/>
    <w:rsid w:val="007A373E"/>
    <w:rsid w:val="007D4A11"/>
    <w:rsid w:val="00816537"/>
    <w:rsid w:val="0082535D"/>
    <w:rsid w:val="00842EB5"/>
    <w:rsid w:val="0086567D"/>
    <w:rsid w:val="008912DB"/>
    <w:rsid w:val="00891F31"/>
    <w:rsid w:val="008A10CB"/>
    <w:rsid w:val="008C5624"/>
    <w:rsid w:val="008E3C10"/>
    <w:rsid w:val="008E5341"/>
    <w:rsid w:val="00923B75"/>
    <w:rsid w:val="00936A1D"/>
    <w:rsid w:val="00942155"/>
    <w:rsid w:val="009A74E9"/>
    <w:rsid w:val="009B7631"/>
    <w:rsid w:val="009C07A4"/>
    <w:rsid w:val="009F21F8"/>
    <w:rsid w:val="009F299A"/>
    <w:rsid w:val="00A232EE"/>
    <w:rsid w:val="00A512A4"/>
    <w:rsid w:val="00A56C67"/>
    <w:rsid w:val="00A657CE"/>
    <w:rsid w:val="00A8341A"/>
    <w:rsid w:val="00A95807"/>
    <w:rsid w:val="00AC5F62"/>
    <w:rsid w:val="00AD0811"/>
    <w:rsid w:val="00B21C4E"/>
    <w:rsid w:val="00B27825"/>
    <w:rsid w:val="00B4096E"/>
    <w:rsid w:val="00BA0CA2"/>
    <w:rsid w:val="00BA22FB"/>
    <w:rsid w:val="00BC46A7"/>
    <w:rsid w:val="00BD04AE"/>
    <w:rsid w:val="00BE03A9"/>
    <w:rsid w:val="00C162B4"/>
    <w:rsid w:val="00C350D9"/>
    <w:rsid w:val="00C362AC"/>
    <w:rsid w:val="00C41079"/>
    <w:rsid w:val="00C66DB9"/>
    <w:rsid w:val="00C85808"/>
    <w:rsid w:val="00CB1EC2"/>
    <w:rsid w:val="00CE49C7"/>
    <w:rsid w:val="00CE5305"/>
    <w:rsid w:val="00CE7A4A"/>
    <w:rsid w:val="00CF1DDC"/>
    <w:rsid w:val="00D01E59"/>
    <w:rsid w:val="00D038A5"/>
    <w:rsid w:val="00DC3F6E"/>
    <w:rsid w:val="00DD2F88"/>
    <w:rsid w:val="00E03BDD"/>
    <w:rsid w:val="00E10CA9"/>
    <w:rsid w:val="00E34DD3"/>
    <w:rsid w:val="00E456A1"/>
    <w:rsid w:val="00E4727D"/>
    <w:rsid w:val="00E73AE3"/>
    <w:rsid w:val="00EC3905"/>
    <w:rsid w:val="00ED24D8"/>
    <w:rsid w:val="00ED65EB"/>
    <w:rsid w:val="00EE683E"/>
    <w:rsid w:val="00EF1241"/>
    <w:rsid w:val="00F00CA0"/>
    <w:rsid w:val="00F02000"/>
    <w:rsid w:val="00F15FC2"/>
    <w:rsid w:val="00F46FCB"/>
    <w:rsid w:val="00FA5E7B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1C22-7446-4FCA-8AD3-D3CC10D4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Hajimoradi</dc:creator>
  <cp:lastModifiedBy>B147</cp:lastModifiedBy>
  <cp:revision>2</cp:revision>
  <cp:lastPrinted>2016-05-04T09:05:00Z</cp:lastPrinted>
  <dcterms:created xsi:type="dcterms:W3CDTF">2024-11-06T05:31:00Z</dcterms:created>
  <dcterms:modified xsi:type="dcterms:W3CDTF">2024-11-06T05:31:00Z</dcterms:modified>
</cp:coreProperties>
</file>