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BFAA" w14:textId="332816C5" w:rsidR="00AF79B9" w:rsidRPr="00AF79B9" w:rsidRDefault="00AF79B9" w:rsidP="00225E97">
      <w:pPr>
        <w:bidi/>
        <w:rPr>
          <w:rFonts w:cs="B Titr"/>
          <w:sz w:val="28"/>
          <w:szCs w:val="28"/>
          <w:rtl/>
          <w:lang w:bidi="fa-IR"/>
        </w:rPr>
      </w:pPr>
      <w:r w:rsidRPr="00AF79B9">
        <w:rPr>
          <w:rFonts w:cs="B Titr" w:hint="cs"/>
          <w:sz w:val="28"/>
          <w:szCs w:val="28"/>
          <w:rtl/>
          <w:lang w:bidi="fa-IR"/>
        </w:rPr>
        <w:t>شرح وظیفه :</w:t>
      </w:r>
    </w:p>
    <w:p w14:paraId="23FE4E46" w14:textId="742101F2" w:rsidR="00AF79B9" w:rsidRDefault="00AF79B9" w:rsidP="00225E9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غربالگری نوزادان،  شناسایی و کنترل نوزادان مبتلا به کم کاری تیروئید نوزادان و پیشگیری از عوارض آن</w:t>
      </w:r>
    </w:p>
    <w:p w14:paraId="31548F82" w14:textId="1375983C" w:rsidR="00AF79B9" w:rsidRDefault="00AF79B9" w:rsidP="00225E97">
      <w:pPr>
        <w:bidi/>
        <w:rPr>
          <w:rFonts w:cs="B Nazanin"/>
          <w:sz w:val="24"/>
          <w:szCs w:val="24"/>
          <w:rtl/>
          <w:lang w:bidi="fa-IR"/>
        </w:rPr>
      </w:pPr>
      <w:r w:rsidRPr="00FC06DD">
        <w:rPr>
          <w:rFonts w:cs="B Titr" w:hint="cs"/>
          <w:sz w:val="28"/>
          <w:szCs w:val="28"/>
          <w:rtl/>
          <w:lang w:bidi="fa-IR"/>
        </w:rPr>
        <w:t>ماموریت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14:paraId="215DE035" w14:textId="5A45703A" w:rsidR="00AF79B9" w:rsidRDefault="00AF79B9" w:rsidP="00225E97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شناسایی نوزادان مبتلا به بیمار</w:t>
      </w:r>
      <w:r w:rsidR="00225E97">
        <w:rPr>
          <w:rFonts w:cs="B Nazanin"/>
          <w:sz w:val="24"/>
          <w:szCs w:val="24"/>
          <w:lang w:bidi="fa-IR"/>
        </w:rPr>
        <w:t>CH</w:t>
      </w:r>
      <w:r w:rsidR="00225E97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225E97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فاویسم و فنیل کتونوری در اوایل تولد</w:t>
      </w:r>
    </w:p>
    <w:p w14:paraId="24C26572" w14:textId="0843C0F3" w:rsidR="00AF79B9" w:rsidRDefault="00AF79B9" w:rsidP="00225E9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کنترل و درمان نوزادان مبتلا به بیماری</w:t>
      </w:r>
      <w:r w:rsidR="00225E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5E97">
        <w:rPr>
          <w:rFonts w:cs="B Nazanin"/>
          <w:sz w:val="24"/>
          <w:szCs w:val="24"/>
          <w:lang w:bidi="fa-IR"/>
        </w:rPr>
        <w:t>CH</w:t>
      </w:r>
      <w:r w:rsidR="00225E97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فاویسم و فنیل کتونوری</w:t>
      </w:r>
    </w:p>
    <w:p w14:paraId="1681780A" w14:textId="5624BBCC" w:rsidR="00AF79B9" w:rsidRDefault="00AF79B9" w:rsidP="00225E9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شناسایی نوزادان مبتلا به افزایش گذرای </w:t>
      </w:r>
      <w:r w:rsidR="00225E97">
        <w:rPr>
          <w:rFonts w:cs="B Nazanin"/>
          <w:sz w:val="24"/>
          <w:szCs w:val="24"/>
          <w:lang w:bidi="fa-IR"/>
        </w:rPr>
        <w:t>TSH</w:t>
      </w:r>
      <w:r w:rsidR="00225E97">
        <w:rPr>
          <w:rFonts w:cs="B Nazanin" w:hint="cs"/>
          <w:sz w:val="24"/>
          <w:szCs w:val="24"/>
          <w:rtl/>
          <w:lang w:bidi="fa-IR"/>
        </w:rPr>
        <w:t xml:space="preserve"> ، </w:t>
      </w:r>
      <w:r>
        <w:rPr>
          <w:rFonts w:cs="B Nazanin" w:hint="cs"/>
          <w:sz w:val="24"/>
          <w:szCs w:val="24"/>
          <w:rtl/>
          <w:lang w:bidi="fa-IR"/>
        </w:rPr>
        <w:t>مبتلا به فاویسم و مبتلا به فنیل کتونوری در اوایل تولد</w:t>
      </w:r>
    </w:p>
    <w:p w14:paraId="71F7CC6C" w14:textId="325B874D" w:rsidR="00AF79B9" w:rsidRDefault="00FC06DD" w:rsidP="00225E9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کنترل و درمان نوزادان مبتلا به افزایش گذرای </w:t>
      </w:r>
      <w:r w:rsidR="00225E97">
        <w:rPr>
          <w:rFonts w:cs="B Nazanin"/>
          <w:sz w:val="24"/>
          <w:szCs w:val="24"/>
          <w:lang w:bidi="fa-IR"/>
        </w:rPr>
        <w:t>TSH</w:t>
      </w:r>
      <w:r w:rsidR="00225E9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درصورت نیاز به درمان،کنترل و درمان فنیل کتونوری و فاویسم</w:t>
      </w:r>
    </w:p>
    <w:p w14:paraId="07F845AE" w14:textId="1BD7534E" w:rsidR="00FC06DD" w:rsidRDefault="00FC06DD" w:rsidP="00225E9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پیشگیری از عقب افتادگی ذهنی و دیگر عوارض </w:t>
      </w:r>
      <w:r w:rsidR="00225E97">
        <w:rPr>
          <w:rFonts w:cs="B Nazanin"/>
          <w:sz w:val="24"/>
          <w:szCs w:val="24"/>
          <w:lang w:bidi="fa-IR"/>
        </w:rPr>
        <w:t>CH</w:t>
      </w:r>
      <w:r w:rsidR="00225E9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،فنیل کتونوری،فاویسم با درمان و کنترل دارویی</w:t>
      </w:r>
    </w:p>
    <w:p w14:paraId="5A8ACB58" w14:textId="606FC0CF" w:rsidR="00FC06DD" w:rsidRDefault="00FC06DD" w:rsidP="00225E9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ایجاد بستری مناسببرای غربالگری دیگر بیماریهای متابولیک نوزادان</w:t>
      </w:r>
    </w:p>
    <w:p w14:paraId="3A44A2C9" w14:textId="4E46381B" w:rsidR="00FC06DD" w:rsidRPr="00FC06DD" w:rsidRDefault="00FC06DD" w:rsidP="00225E97">
      <w:pPr>
        <w:bidi/>
        <w:rPr>
          <w:rFonts w:cs="B Titr"/>
          <w:sz w:val="28"/>
          <w:szCs w:val="28"/>
          <w:rtl/>
          <w:lang w:bidi="fa-IR"/>
        </w:rPr>
      </w:pPr>
      <w:r w:rsidRPr="00FC06DD">
        <w:rPr>
          <w:rFonts w:cs="B Titr" w:hint="cs"/>
          <w:sz w:val="28"/>
          <w:szCs w:val="28"/>
          <w:rtl/>
          <w:lang w:bidi="fa-IR"/>
        </w:rPr>
        <w:t>چشم انداز:</w:t>
      </w:r>
    </w:p>
    <w:p w14:paraId="76E33973" w14:textId="2C633F64" w:rsidR="00FC06DD" w:rsidRDefault="00FC06DD" w:rsidP="00225E9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کاهش هزینه های اقتصادی ناشی از بیماری های کم کاری تیروئید ،فنیل کتونوری و فاویسم نوزادان و عوارض آن</w:t>
      </w:r>
    </w:p>
    <w:p w14:paraId="7683A7B5" w14:textId="742FABEE" w:rsidR="00FC06DD" w:rsidRDefault="00FC06DD" w:rsidP="00225E9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کاهش ناتوانی های حاصل از بیماری های کم کاری تیروئید و فنیل کتونوری و فاویسم نوزادان و عوارض آن</w:t>
      </w:r>
    </w:p>
    <w:p w14:paraId="63E3BDD3" w14:textId="66A1C632" w:rsidR="00FC06DD" w:rsidRDefault="00FC06DD" w:rsidP="00225E9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ارتقا کیفیت زندگی بیماران و خانواده آنها</w:t>
      </w:r>
    </w:p>
    <w:p w14:paraId="673D5ECD" w14:textId="1B584293" w:rsidR="00FC06DD" w:rsidRDefault="00FC06DD" w:rsidP="00225E9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ارتقا میانگین ضریب هوشی افرادجامعه از طریق جلوگیری از کاهش ضریب هوشی افراد مبتلا</w:t>
      </w:r>
    </w:p>
    <w:p w14:paraId="64FADFD4" w14:textId="77777777" w:rsidR="00AF79B9" w:rsidRDefault="00AF79B9" w:rsidP="00225E97">
      <w:pPr>
        <w:bidi/>
        <w:rPr>
          <w:rFonts w:cs="B Nazanin"/>
          <w:sz w:val="24"/>
          <w:szCs w:val="24"/>
          <w:rtl/>
          <w:lang w:bidi="fa-IR"/>
        </w:rPr>
      </w:pPr>
    </w:p>
    <w:sectPr w:rsidR="00AF7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81"/>
    <w:rsid w:val="00151997"/>
    <w:rsid w:val="00225E97"/>
    <w:rsid w:val="0064537A"/>
    <w:rsid w:val="00661F1C"/>
    <w:rsid w:val="00667D9E"/>
    <w:rsid w:val="0080782F"/>
    <w:rsid w:val="00AF79B9"/>
    <w:rsid w:val="00CC0081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88A2"/>
  <w15:chartTrackingRefBased/>
  <w15:docId w15:val="{1143BCCC-9B74-4DE8-AFB6-2A7C8EBE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B187</dc:creator>
  <cp:keywords/>
  <dc:description/>
  <cp:lastModifiedBy>B187</cp:lastModifiedBy>
  <cp:revision>4</cp:revision>
  <dcterms:created xsi:type="dcterms:W3CDTF">2024-10-13T08:33:00Z</dcterms:created>
  <dcterms:modified xsi:type="dcterms:W3CDTF">2024-10-16T04:18:00Z</dcterms:modified>
</cp:coreProperties>
</file>