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0" w:rsidRDefault="00BB64DA" w:rsidP="00C55965">
      <w:pPr>
        <w:bidi w:val="0"/>
      </w:pPr>
      <w:r>
        <w:rPr>
          <w:noProof/>
        </w:rPr>
        <w:pict>
          <v:rect id="Rectangle 15" o:spid="_x0000_s1071" style="position:absolute;margin-left:93pt;margin-top:.75pt;width:20.25pt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JxHw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-59.2pt;margin-top:-67.75pt;width:216.7pt;height:93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" stroked="f">
            <v:textbox>
              <w:txbxContent>
                <w:p w:rsidR="00161FEE" w:rsidRDefault="00161FEE" w:rsidP="00950286">
                  <w:pPr>
                    <w:rPr>
                      <w:rtl/>
                    </w:rPr>
                  </w:pP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تاریخ  ماه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 محل بیمارستان/مطب/مرکز گذری 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...................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کد محل :            {</w:t>
                  </w:r>
                  <w:r w:rsidRPr="000844C1">
                    <w:rPr>
                      <w:rFonts w:cs="B Nazanin" w:hint="cs"/>
                      <w:sz w:val="20"/>
                      <w:szCs w:val="20"/>
                      <w:rtl/>
                    </w:rPr>
                    <w:t>این کد توسط مرکز بهداشت تعیین می شود</w:t>
                  </w:r>
                  <w:r w:rsidRPr="000844C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}</w:t>
                  </w:r>
                </w:p>
                <w:p w:rsidR="00161FEE" w:rsidRDefault="00161FEE" w:rsidP="00950286">
                  <w:pPr>
                    <w:rPr>
                      <w:rtl/>
                    </w:rPr>
                  </w:pPr>
                </w:p>
                <w:p w:rsidR="00161FEE" w:rsidRDefault="00161FEE" w:rsidP="0095028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2" o:spid="_x0000_s1029" type="#_x0000_t202" style="position:absolute;margin-left:279.4pt;margin-top:-59.4pt;width:225.35pt;height:88.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GXhw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" stroked="f">
            <v:textbox>
              <w:txbxContent>
                <w:p w:rsidR="00161FEE" w:rsidRDefault="00161FEE" w:rsidP="007943A2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</w:p>
                <w:p w:rsidR="00161FEE" w:rsidRDefault="00161FEE" w:rsidP="007943A2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7943A2"/>
              </w:txbxContent>
            </v:textbox>
          </v:shape>
        </w:pict>
      </w:r>
      <w:r w:rsidR="007943A2"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216CCCBA" wp14:editId="65F6BD5B">
            <wp:simplePos x="0" y="0"/>
            <wp:positionH relativeFrom="column">
              <wp:posOffset>2105025</wp:posOffset>
            </wp:positionH>
            <wp:positionV relativeFrom="paragraph">
              <wp:posOffset>-800100</wp:posOffset>
            </wp:positionV>
            <wp:extent cx="1446530" cy="771525"/>
            <wp:effectExtent l="19050" t="0" r="1270" b="0"/>
            <wp:wrapSquare wrapText="bothSides"/>
            <wp:docPr id="5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2" o:spid="_x0000_s1031" type="#_x0000_t202" style="position:absolute;margin-left:471.05pt;margin-top:-47.65pt;width:225.35pt;height:88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S7hw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" stroked="f">
            <v:textbox>
              <w:txbxContent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950286"/>
              </w:txbxContent>
            </v:textbox>
          </v:shape>
        </w:pict>
      </w:r>
    </w:p>
    <w:p w:rsidR="00950286" w:rsidRDefault="00AC70AE" w:rsidP="00950286">
      <w:pPr>
        <w:rPr>
          <w:rtl/>
        </w:rPr>
      </w:pPr>
      <w:r>
        <w:rPr>
          <w:noProof/>
        </w:rPr>
        <w:pict>
          <v:shape id="Text Box 23" o:spid="_x0000_s1032" type="#_x0000_t202" style="position:absolute;left:0;text-align:left;margin-left:85.5pt;margin-top:9.05pt;width:318.75pt;height:35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hmhg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" stroked="f">
            <v:textbox>
              <w:txbxContent>
                <w:p w:rsidR="00161FEE" w:rsidRDefault="00161FEE" w:rsidP="007943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پروژه ارزیابی تست تشخیصی سریع </w:t>
                  </w:r>
                  <w:r>
                    <w:rPr>
                      <w:b/>
                      <w:bCs/>
                    </w:rPr>
                    <w:t>HIV</w:t>
                  </w:r>
                </w:p>
                <w:p w:rsidR="00161FEE" w:rsidRPr="000844C1" w:rsidRDefault="00161FEE" w:rsidP="007943A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فرم شماره2تست سریع - فرم  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گزارش دهی </w:t>
                  </w:r>
                  <w:r>
                    <w:rPr>
                      <w:rFonts w:hint="cs"/>
                      <w:b/>
                      <w:bCs/>
                      <w:rtl/>
                    </w:rPr>
                    <w:t>تعداد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تست تشخیصی سریع </w:t>
                  </w:r>
                  <w:r w:rsidRPr="000844C1">
                    <w:rPr>
                      <w:b/>
                      <w:bCs/>
                    </w:rPr>
                    <w:t>HIV</w:t>
                  </w:r>
                </w:p>
              </w:txbxContent>
            </v:textbox>
          </v:shape>
        </w:pict>
      </w:r>
    </w:p>
    <w:p w:rsidR="007943A2" w:rsidRDefault="007943A2" w:rsidP="007943A2">
      <w:pPr>
        <w:rPr>
          <w:rtl/>
        </w:rPr>
      </w:pPr>
      <w:bookmarkStart w:id="0" w:name="_GoBack"/>
      <w:bookmarkEnd w:id="0"/>
    </w:p>
    <w:p w:rsidR="007943A2" w:rsidRPr="000844C1" w:rsidRDefault="007943A2" w:rsidP="007943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اول - </w:t>
      </w:r>
      <w:r w:rsidR="0038674D">
        <w:rPr>
          <w:rFonts w:hint="cs"/>
          <w:b/>
          <w:bCs/>
          <w:rtl/>
        </w:rPr>
        <w:t xml:space="preserve"> تعداد </w:t>
      </w:r>
      <w:r>
        <w:rPr>
          <w:rFonts w:hint="cs"/>
          <w:b/>
          <w:bCs/>
          <w:rtl/>
        </w:rPr>
        <w:t xml:space="preserve">موجودی/مصرفی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820"/>
      </w:tblGrid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موجودی قبلی</w:t>
            </w:r>
            <w:r w:rsidR="00251BCC">
              <w:rPr>
                <w:b/>
                <w:bCs/>
              </w:rPr>
              <w:t>(a)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تحویلی در این ماه</w:t>
            </w:r>
            <w:r w:rsidR="00251BCC">
              <w:rPr>
                <w:b/>
                <w:bCs/>
              </w:rPr>
              <w:t>(b)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بیمار تست شده در این ماه*</w:t>
            </w:r>
          </w:p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Pr="0038674D">
              <w:rPr>
                <w:rFonts w:hint="cs"/>
                <w:rtl/>
              </w:rPr>
              <w:t>این عدد باید با فرم  شماره 1 مطابقت داشته باشد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7943A2" w:rsidRDefault="007943A2" w:rsidP="00251BCC">
            <w:pPr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 تعداد تست  مصرف شده در این ماه</w:t>
            </w:r>
            <w:r w:rsidR="00251BCC">
              <w:rPr>
                <w:b/>
                <w:bCs/>
              </w:rPr>
              <w:t xml:space="preserve">(c) </w:t>
            </w:r>
          </w:p>
          <w:p w:rsidR="00251BCC" w:rsidRPr="000844C1" w:rsidRDefault="00251BCC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Pr="0038674D">
              <w:rPr>
                <w:rFonts w:hint="cs"/>
                <w:rtl/>
              </w:rPr>
              <w:t>شامل تست بیماران و تست های کنترل کیفی و پرت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باقیمانده در این ماه</w:t>
            </w:r>
            <w:r w:rsidR="00251BCC">
              <w:rPr>
                <w:b/>
                <w:bCs/>
              </w:rPr>
              <w:t xml:space="preserve"> {(</w:t>
            </w:r>
            <w:proofErr w:type="spellStart"/>
            <w:r w:rsidR="00251BCC">
              <w:rPr>
                <w:b/>
                <w:bCs/>
              </w:rPr>
              <w:t>a+b</w:t>
            </w:r>
            <w:proofErr w:type="spellEnd"/>
            <w:r w:rsidR="00251BCC">
              <w:rPr>
                <w:b/>
                <w:bCs/>
              </w:rPr>
              <w:t xml:space="preserve">) – c}    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</w:tbl>
    <w:p w:rsidR="007943A2" w:rsidRDefault="007943A2" w:rsidP="007943A2">
      <w:pPr>
        <w:rPr>
          <w:rtl/>
        </w:rPr>
      </w:pPr>
    </w:p>
    <w:p w:rsidR="007943A2" w:rsidRPr="000844C1" w:rsidRDefault="007943A2" w:rsidP="007943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دوم  - کنترل کیفی 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2977"/>
      </w:tblGrid>
      <w:tr w:rsidR="00251BCC" w:rsidTr="0038674D">
        <w:trPr>
          <w:trHeight w:val="49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Pr="000844C1" w:rsidRDefault="0038674D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251BCC">
              <w:rPr>
                <w:rFonts w:hint="cs"/>
                <w:b/>
                <w:bCs/>
                <w:rtl/>
              </w:rPr>
              <w:t>زمایش کنترل کیفی</w:t>
            </w:r>
          </w:p>
        </w:tc>
        <w:tc>
          <w:tcPr>
            <w:tcW w:w="212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تست انجام شده</w:t>
            </w:r>
          </w:p>
        </w:tc>
        <w:tc>
          <w:tcPr>
            <w:tcW w:w="2977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نتیجه هم خوان</w:t>
            </w:r>
          </w:p>
        </w:tc>
      </w:tr>
      <w:tr w:rsidR="00251BCC" w:rsidTr="0038674D">
        <w:trPr>
          <w:trHeight w:val="55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مثبت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</w:tr>
      <w:tr w:rsidR="00251BCC" w:rsidTr="0038674D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منفی</w:t>
            </w:r>
          </w:p>
        </w:tc>
        <w:tc>
          <w:tcPr>
            <w:tcW w:w="212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</w:tr>
    </w:tbl>
    <w:p w:rsidR="007943A2" w:rsidRDefault="007943A2" w:rsidP="007943A2">
      <w:pPr>
        <w:rPr>
          <w:rtl/>
        </w:rPr>
      </w:pPr>
    </w:p>
    <w:p w:rsidR="004A1C50" w:rsidRPr="00C55965" w:rsidRDefault="00950286" w:rsidP="00C55965">
      <w:pPr>
        <w:jc w:val="center"/>
        <w:rPr>
          <w:b/>
          <w:bCs/>
          <w:sz w:val="20"/>
          <w:szCs w:val="20"/>
          <w:u w:val="single"/>
          <w:rtl/>
        </w:rPr>
        <w:sectPr w:rsidR="004A1C50" w:rsidRPr="00C55965" w:rsidSect="007943A2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 w:rsidRPr="0038674D">
        <w:rPr>
          <w:rFonts w:hint="cs"/>
          <w:b/>
          <w:bCs/>
          <w:sz w:val="20"/>
          <w:szCs w:val="20"/>
          <w:u w:val="single"/>
          <w:rtl/>
        </w:rPr>
        <w:t>این فرم در دونسخه تهیه می شود یک نسخه در محل بایگانی شده و یک نسخه ماهیانه  به نم</w:t>
      </w:r>
      <w:r w:rsidR="00C55965">
        <w:rPr>
          <w:rFonts w:hint="cs"/>
          <w:b/>
          <w:bCs/>
          <w:sz w:val="20"/>
          <w:szCs w:val="20"/>
          <w:u w:val="single"/>
          <w:rtl/>
        </w:rPr>
        <w:t>اینده معاونت بهداشتی تحویل گردد.</w:t>
      </w:r>
    </w:p>
    <w:p w:rsidR="00C55965" w:rsidRDefault="00C55965" w:rsidP="00C55965">
      <w:pPr>
        <w:spacing w:line="240" w:lineRule="auto"/>
        <w:rPr>
          <w:b/>
          <w:bCs/>
          <w:rtl/>
        </w:rPr>
      </w:pPr>
    </w:p>
    <w:sectPr w:rsidR="00C55965" w:rsidSect="00113A7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DA" w:rsidRDefault="00BB64DA" w:rsidP="00113A7D">
      <w:pPr>
        <w:spacing w:after="0" w:line="240" w:lineRule="auto"/>
      </w:pPr>
      <w:r>
        <w:separator/>
      </w:r>
    </w:p>
  </w:endnote>
  <w:endnote w:type="continuationSeparator" w:id="0">
    <w:p w:rsidR="00BB64DA" w:rsidRDefault="00BB64DA" w:rsidP="001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DA" w:rsidRDefault="00BB64DA" w:rsidP="00113A7D">
      <w:pPr>
        <w:spacing w:after="0" w:line="240" w:lineRule="auto"/>
      </w:pPr>
      <w:r>
        <w:separator/>
      </w:r>
    </w:p>
  </w:footnote>
  <w:footnote w:type="continuationSeparator" w:id="0">
    <w:p w:rsidR="00BB64DA" w:rsidRDefault="00BB64DA" w:rsidP="001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72A"/>
    <w:multiLevelType w:val="hybridMultilevel"/>
    <w:tmpl w:val="F3E07AF0"/>
    <w:lvl w:ilvl="0" w:tplc="222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EB8"/>
    <w:multiLevelType w:val="hybridMultilevel"/>
    <w:tmpl w:val="9D6A6066"/>
    <w:lvl w:ilvl="0" w:tplc="EB50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27F1"/>
    <w:multiLevelType w:val="hybridMultilevel"/>
    <w:tmpl w:val="DEEA76EC"/>
    <w:lvl w:ilvl="0" w:tplc="6246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31A"/>
    <w:rsid w:val="00016036"/>
    <w:rsid w:val="0002174C"/>
    <w:rsid w:val="00025216"/>
    <w:rsid w:val="000629C4"/>
    <w:rsid w:val="0006641C"/>
    <w:rsid w:val="000844C1"/>
    <w:rsid w:val="00084ED2"/>
    <w:rsid w:val="000879D7"/>
    <w:rsid w:val="00092856"/>
    <w:rsid w:val="000C4436"/>
    <w:rsid w:val="000C487A"/>
    <w:rsid w:val="00113A7D"/>
    <w:rsid w:val="00161FEE"/>
    <w:rsid w:val="00195DD7"/>
    <w:rsid w:val="001D0155"/>
    <w:rsid w:val="002256FE"/>
    <w:rsid w:val="00230DE7"/>
    <w:rsid w:val="00235D4E"/>
    <w:rsid w:val="00250770"/>
    <w:rsid w:val="00251BCC"/>
    <w:rsid w:val="00311D0D"/>
    <w:rsid w:val="00322F81"/>
    <w:rsid w:val="00350F9E"/>
    <w:rsid w:val="003665A4"/>
    <w:rsid w:val="0037212D"/>
    <w:rsid w:val="0038674D"/>
    <w:rsid w:val="003B0DD5"/>
    <w:rsid w:val="003D517F"/>
    <w:rsid w:val="00423606"/>
    <w:rsid w:val="004453AA"/>
    <w:rsid w:val="004A1C50"/>
    <w:rsid w:val="004E35B4"/>
    <w:rsid w:val="004E45BB"/>
    <w:rsid w:val="00506891"/>
    <w:rsid w:val="00507A8C"/>
    <w:rsid w:val="005514F7"/>
    <w:rsid w:val="005629E5"/>
    <w:rsid w:val="005E4412"/>
    <w:rsid w:val="005F5148"/>
    <w:rsid w:val="00602CC5"/>
    <w:rsid w:val="00626D50"/>
    <w:rsid w:val="006A62E8"/>
    <w:rsid w:val="00706EBF"/>
    <w:rsid w:val="00716EE6"/>
    <w:rsid w:val="00726728"/>
    <w:rsid w:val="00726DB9"/>
    <w:rsid w:val="00774BC0"/>
    <w:rsid w:val="00775333"/>
    <w:rsid w:val="007943A2"/>
    <w:rsid w:val="007C0314"/>
    <w:rsid w:val="007C3542"/>
    <w:rsid w:val="00810804"/>
    <w:rsid w:val="00873CC2"/>
    <w:rsid w:val="008760E4"/>
    <w:rsid w:val="008847AE"/>
    <w:rsid w:val="008914E2"/>
    <w:rsid w:val="008A20E3"/>
    <w:rsid w:val="008A426F"/>
    <w:rsid w:val="008E5F1C"/>
    <w:rsid w:val="00905810"/>
    <w:rsid w:val="00906F78"/>
    <w:rsid w:val="00945F73"/>
    <w:rsid w:val="00950286"/>
    <w:rsid w:val="0097058A"/>
    <w:rsid w:val="00984A39"/>
    <w:rsid w:val="009B0C76"/>
    <w:rsid w:val="009B4CFA"/>
    <w:rsid w:val="009D2DC1"/>
    <w:rsid w:val="009F144E"/>
    <w:rsid w:val="00A11C98"/>
    <w:rsid w:val="00A253D9"/>
    <w:rsid w:val="00A97C00"/>
    <w:rsid w:val="00AB2B07"/>
    <w:rsid w:val="00AC07A1"/>
    <w:rsid w:val="00AC70AE"/>
    <w:rsid w:val="00AE3B0B"/>
    <w:rsid w:val="00B17FCD"/>
    <w:rsid w:val="00B6431A"/>
    <w:rsid w:val="00BA316D"/>
    <w:rsid w:val="00BB1B5F"/>
    <w:rsid w:val="00BB64DA"/>
    <w:rsid w:val="00BC7B36"/>
    <w:rsid w:val="00BD517B"/>
    <w:rsid w:val="00BE4AE1"/>
    <w:rsid w:val="00C077F7"/>
    <w:rsid w:val="00C13EEB"/>
    <w:rsid w:val="00C55965"/>
    <w:rsid w:val="00C73765"/>
    <w:rsid w:val="00C86FBC"/>
    <w:rsid w:val="00C9467C"/>
    <w:rsid w:val="00CE71D4"/>
    <w:rsid w:val="00D2122A"/>
    <w:rsid w:val="00D3025D"/>
    <w:rsid w:val="00D76F10"/>
    <w:rsid w:val="00D9276D"/>
    <w:rsid w:val="00D96C34"/>
    <w:rsid w:val="00DA2630"/>
    <w:rsid w:val="00DA5260"/>
    <w:rsid w:val="00DC0F01"/>
    <w:rsid w:val="00DD271E"/>
    <w:rsid w:val="00DE0767"/>
    <w:rsid w:val="00E229FC"/>
    <w:rsid w:val="00E25925"/>
    <w:rsid w:val="00E30AD1"/>
    <w:rsid w:val="00E535C6"/>
    <w:rsid w:val="00EA04E4"/>
    <w:rsid w:val="00EB0B9E"/>
    <w:rsid w:val="00EE21AF"/>
    <w:rsid w:val="00EE4B4B"/>
    <w:rsid w:val="00F0023E"/>
    <w:rsid w:val="00F00F32"/>
    <w:rsid w:val="00F0619E"/>
    <w:rsid w:val="00F927A1"/>
    <w:rsid w:val="00FC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7D"/>
  </w:style>
  <w:style w:type="paragraph" w:styleId="Footer">
    <w:name w:val="footer"/>
    <w:basedOn w:val="Normal"/>
    <w:link w:val="FooterChar"/>
    <w:uiPriority w:val="99"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7D"/>
  </w:style>
  <w:style w:type="paragraph" w:styleId="BalloonText">
    <w:name w:val="Balloon Text"/>
    <w:basedOn w:val="Normal"/>
    <w:link w:val="BalloonTextChar"/>
    <w:uiPriority w:val="99"/>
    <w:semiHidden/>
    <w:unhideWhenUsed/>
    <w:rsid w:val="00E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FE7BECA4846BE640846DB21631E6AE67" ma:contentTypeVersion="0" ma:contentTypeDescription="ايجاد يك سند جديد." ma:contentTypeScope="" ma:versionID="ef69bb9d8bb088a4506875fb82b68cbe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04F7-C6EE-4D21-813D-D706E4F3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14312E-66FE-4B7D-A847-5C82811D0B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524D13-3897-457F-AA06-0FF94E28E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8BDCF-3471-425C-96D9-78944216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B147</cp:lastModifiedBy>
  <cp:revision>8</cp:revision>
  <dcterms:created xsi:type="dcterms:W3CDTF">2015-11-25T04:46:00Z</dcterms:created>
  <dcterms:modified xsi:type="dcterms:W3CDTF">2018-11-03T06:51:00Z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0x010100FE7BECA4846BE640846DB21631E6AE67</vt:lpwstr>
  </property>
</Properties>
</file>